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7A" w:rsidRDefault="00063406" w:rsidP="008677C2">
      <w:pPr>
        <w:spacing w:after="0" w:line="240" w:lineRule="auto"/>
        <w:jc w:val="center"/>
        <w:rPr>
          <w:rFonts w:ascii="Arial Black" w:hAnsi="Arial Black" w:cs="Arial"/>
        </w:rPr>
      </w:pPr>
      <w:r w:rsidRPr="00063406">
        <w:rPr>
          <w:rFonts w:ascii="Arial Black" w:hAnsi="Arial Black" w:cs="Arial"/>
        </w:rPr>
        <w:t>ASSEMBLEE GENERALE LIRDEF DU 15 MARS 2019</w:t>
      </w:r>
    </w:p>
    <w:p w:rsidR="008677C2" w:rsidRPr="00063406" w:rsidRDefault="008677C2" w:rsidP="008677C2">
      <w:pPr>
        <w:spacing w:after="0" w:line="240" w:lineRule="auto"/>
        <w:jc w:val="center"/>
        <w:rPr>
          <w:rFonts w:ascii="Arial Black" w:hAnsi="Arial Black" w:cs="Arial"/>
        </w:rPr>
      </w:pPr>
    </w:p>
    <w:p w:rsidR="00063406" w:rsidRPr="008677C2" w:rsidRDefault="008677C2" w:rsidP="008677C2">
      <w:pPr>
        <w:spacing w:after="0" w:line="240" w:lineRule="auto"/>
        <w:rPr>
          <w:rFonts w:ascii="Arial" w:hAnsi="Arial" w:cs="Arial"/>
          <w:b/>
        </w:rPr>
      </w:pPr>
      <w:r w:rsidRPr="008677C2">
        <w:rPr>
          <w:rFonts w:ascii="Arial" w:hAnsi="Arial" w:cs="Arial"/>
          <w:b/>
        </w:rPr>
        <w:t>Introduction</w:t>
      </w:r>
      <w:r w:rsidR="007D10FD" w:rsidRPr="008677C2">
        <w:rPr>
          <w:rFonts w:ascii="Arial" w:hAnsi="Arial" w:cs="Arial"/>
          <w:b/>
        </w:rPr>
        <w:t xml:space="preserve"> AG </w:t>
      </w:r>
    </w:p>
    <w:p w:rsidR="008677C2" w:rsidRDefault="008677C2" w:rsidP="008677C2">
      <w:pPr>
        <w:spacing w:after="0" w:line="240" w:lineRule="auto"/>
        <w:rPr>
          <w:rFonts w:ascii="Arial" w:hAnsi="Arial" w:cs="Arial"/>
        </w:rPr>
      </w:pPr>
    </w:p>
    <w:p w:rsidR="007D10FD" w:rsidRDefault="007D10FD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FT excusé</w:t>
      </w:r>
      <w:r w:rsidR="006A5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retenu ce matin</w:t>
      </w:r>
      <w:r w:rsidR="006A5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sera là </w:t>
      </w:r>
      <w:r w:rsidR="006A5763">
        <w:rPr>
          <w:rFonts w:ascii="Arial" w:hAnsi="Arial" w:cs="Arial"/>
        </w:rPr>
        <w:t>dans l’</w:t>
      </w:r>
      <w:r>
        <w:rPr>
          <w:rFonts w:ascii="Arial" w:hAnsi="Arial" w:cs="Arial"/>
        </w:rPr>
        <w:t>après-midi</w:t>
      </w:r>
    </w:p>
    <w:p w:rsidR="008677C2" w:rsidRDefault="008677C2" w:rsidP="008677C2">
      <w:pPr>
        <w:spacing w:after="0" w:line="240" w:lineRule="auto"/>
        <w:rPr>
          <w:rFonts w:ascii="Arial" w:hAnsi="Arial" w:cs="Arial"/>
        </w:rPr>
      </w:pPr>
    </w:p>
    <w:p w:rsidR="007D10FD" w:rsidRDefault="007D10FD" w:rsidP="008677C2">
      <w:p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  <w:b/>
        </w:rPr>
        <w:t>Enjeu</w:t>
      </w:r>
      <w:r w:rsidR="008677C2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entériner </w:t>
      </w:r>
      <w:r w:rsidR="006A5763">
        <w:rPr>
          <w:rFonts w:ascii="Arial" w:hAnsi="Arial" w:cs="Arial"/>
        </w:rPr>
        <w:t xml:space="preserve">la </w:t>
      </w:r>
      <w:r w:rsidR="008677C2">
        <w:rPr>
          <w:rFonts w:ascii="Arial" w:hAnsi="Arial" w:cs="Arial"/>
        </w:rPr>
        <w:t>structuration</w:t>
      </w:r>
      <w:r>
        <w:rPr>
          <w:rFonts w:ascii="Arial" w:hAnsi="Arial" w:cs="Arial"/>
        </w:rPr>
        <w:t xml:space="preserve"> </w:t>
      </w:r>
      <w:r w:rsidR="008677C2">
        <w:rPr>
          <w:rFonts w:ascii="Arial" w:hAnsi="Arial" w:cs="Arial"/>
        </w:rPr>
        <w:t>des 3 axes et</w:t>
      </w:r>
      <w:r>
        <w:rPr>
          <w:rFonts w:ascii="Arial" w:hAnsi="Arial" w:cs="Arial"/>
        </w:rPr>
        <w:t xml:space="preserve"> thèmes transversaux</w:t>
      </w:r>
    </w:p>
    <w:p w:rsidR="007D10FD" w:rsidRDefault="007D10FD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Arriver ce matin à se mettre </w:t>
      </w:r>
      <w:r w:rsidR="008677C2">
        <w:rPr>
          <w:rFonts w:ascii="Arial" w:hAnsi="Arial" w:cs="Arial"/>
        </w:rPr>
        <w:t>d’accord</w:t>
      </w:r>
      <w:r>
        <w:rPr>
          <w:rFonts w:ascii="Arial" w:hAnsi="Arial" w:cs="Arial"/>
        </w:rPr>
        <w:t xml:space="preserve"> sur</w:t>
      </w:r>
      <w:r w:rsidR="008677C2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intitulés </w:t>
      </w:r>
      <w:r w:rsidR="008677C2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AXES </w:t>
      </w:r>
      <w:r w:rsidR="008677C2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chapeau</w:t>
      </w:r>
      <w:r w:rsidR="008677C2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 : </w:t>
      </w:r>
      <w:r w:rsidR="008677C2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textes </w:t>
      </w:r>
      <w:r w:rsidR="008677C2">
        <w:rPr>
          <w:rFonts w:ascii="Arial" w:hAnsi="Arial" w:cs="Arial"/>
        </w:rPr>
        <w:t xml:space="preserve">seront </w:t>
      </w:r>
      <w:r>
        <w:rPr>
          <w:rFonts w:ascii="Arial" w:hAnsi="Arial" w:cs="Arial"/>
        </w:rPr>
        <w:t>mis en ligne dès lundi</w:t>
      </w:r>
      <w:r w:rsidR="008677C2">
        <w:rPr>
          <w:rFonts w:ascii="Arial" w:hAnsi="Arial" w:cs="Arial"/>
        </w:rPr>
        <w:t xml:space="preserve"> 18 mars 2019 sur le site du LIRDEF</w:t>
      </w:r>
      <w:r>
        <w:rPr>
          <w:rFonts w:ascii="Arial" w:hAnsi="Arial" w:cs="Arial"/>
        </w:rPr>
        <w:t xml:space="preserve"> pour </w:t>
      </w:r>
      <w:r w:rsidR="006A5763">
        <w:rPr>
          <w:rFonts w:ascii="Arial" w:hAnsi="Arial" w:cs="Arial"/>
        </w:rPr>
        <w:t>une meilleure</w:t>
      </w:r>
      <w:r>
        <w:rPr>
          <w:rFonts w:ascii="Arial" w:hAnsi="Arial" w:cs="Arial"/>
        </w:rPr>
        <w:t xml:space="preserve"> visibilité</w:t>
      </w:r>
      <w:r w:rsidR="006A5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interne et externe</w:t>
      </w:r>
      <w:r w:rsidR="006A5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avant évaluation</w:t>
      </w:r>
      <w:r w:rsidR="008677C2">
        <w:rPr>
          <w:rFonts w:ascii="Arial" w:hAnsi="Arial" w:cs="Arial"/>
        </w:rPr>
        <w:t xml:space="preserve"> HCERES</w:t>
      </w:r>
    </w:p>
    <w:p w:rsidR="008677C2" w:rsidRPr="008677C2" w:rsidRDefault="008677C2" w:rsidP="008677C2">
      <w:pPr>
        <w:spacing w:after="0" w:line="240" w:lineRule="auto"/>
        <w:ind w:firstLine="708"/>
        <w:rPr>
          <w:rFonts w:ascii="Arial" w:hAnsi="Arial" w:cs="Arial"/>
          <w:b/>
        </w:rPr>
      </w:pPr>
    </w:p>
    <w:p w:rsidR="008677C2" w:rsidRPr="008677C2" w:rsidRDefault="007D10FD" w:rsidP="008677C2">
      <w:pPr>
        <w:spacing w:after="0" w:line="240" w:lineRule="auto"/>
        <w:rPr>
          <w:rFonts w:ascii="Arial" w:hAnsi="Arial" w:cs="Arial"/>
          <w:b/>
        </w:rPr>
      </w:pPr>
      <w:r w:rsidRPr="008677C2">
        <w:rPr>
          <w:rFonts w:ascii="Arial" w:hAnsi="Arial" w:cs="Arial"/>
          <w:b/>
        </w:rPr>
        <w:t xml:space="preserve">Programme </w:t>
      </w:r>
      <w:r w:rsidR="008677C2" w:rsidRPr="008677C2">
        <w:rPr>
          <w:rFonts w:ascii="Arial" w:hAnsi="Arial" w:cs="Arial"/>
          <w:b/>
        </w:rPr>
        <w:t xml:space="preserve">de la </w:t>
      </w:r>
      <w:r w:rsidRPr="008677C2">
        <w:rPr>
          <w:rFonts w:ascii="Arial" w:hAnsi="Arial" w:cs="Arial"/>
          <w:b/>
        </w:rPr>
        <w:t>matinée</w:t>
      </w:r>
      <w:r w:rsidR="006A5763">
        <w:rPr>
          <w:rFonts w:ascii="Arial" w:hAnsi="Arial" w:cs="Arial"/>
          <w:b/>
        </w:rPr>
        <w:t xml:space="preserve"> (JML)</w:t>
      </w:r>
      <w:r w:rsidRPr="008677C2">
        <w:rPr>
          <w:rFonts w:ascii="Arial" w:hAnsi="Arial" w:cs="Arial"/>
          <w:b/>
        </w:rPr>
        <w:t xml:space="preserve"> : </w:t>
      </w:r>
    </w:p>
    <w:p w:rsidR="008677C2" w:rsidRDefault="007D10FD" w:rsidP="008677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</w:rPr>
        <w:t xml:space="preserve">3 fois 30 minutes  présentation des axes </w:t>
      </w:r>
    </w:p>
    <w:p w:rsidR="008677C2" w:rsidRDefault="00F36021" w:rsidP="008677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</w:rPr>
        <w:t xml:space="preserve">Terme </w:t>
      </w:r>
      <w:r w:rsidR="008677C2">
        <w:rPr>
          <w:rFonts w:ascii="Arial" w:hAnsi="Arial" w:cs="Arial"/>
        </w:rPr>
        <w:t>« </w:t>
      </w:r>
      <w:r w:rsidRPr="008677C2">
        <w:rPr>
          <w:rFonts w:ascii="Arial" w:hAnsi="Arial" w:cs="Arial"/>
        </w:rPr>
        <w:t>axes</w:t>
      </w:r>
      <w:r w:rsidR="008677C2">
        <w:rPr>
          <w:rFonts w:ascii="Arial" w:hAnsi="Arial" w:cs="Arial"/>
        </w:rPr>
        <w:t> »</w:t>
      </w:r>
      <w:r w:rsidR="006A5763">
        <w:rPr>
          <w:rFonts w:ascii="Arial" w:hAnsi="Arial" w:cs="Arial"/>
        </w:rPr>
        <w:t xml:space="preserve"> entériné</w:t>
      </w:r>
      <w:r w:rsidR="00033159" w:rsidRPr="008677C2">
        <w:rPr>
          <w:rFonts w:ascii="Arial" w:hAnsi="Arial" w:cs="Arial"/>
        </w:rPr>
        <w:t xml:space="preserve"> et terme « thème» pour </w:t>
      </w:r>
      <w:r w:rsidR="006A5763">
        <w:rPr>
          <w:rFonts w:ascii="Arial" w:hAnsi="Arial" w:cs="Arial"/>
        </w:rPr>
        <w:t>d’éventuels axes transversaux</w:t>
      </w:r>
    </w:p>
    <w:p w:rsidR="008677C2" w:rsidRDefault="00033159" w:rsidP="008677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</w:rPr>
        <w:t>Adopter les intitulés et la partie chapeau qui sera sur le site</w:t>
      </w:r>
    </w:p>
    <w:p w:rsidR="008677C2" w:rsidRPr="008677C2" w:rsidRDefault="00033159" w:rsidP="008677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</w:rPr>
        <w:t xml:space="preserve">3 présentations successives par </w:t>
      </w:r>
      <w:r w:rsidR="008677C2" w:rsidRPr="008677C2">
        <w:rPr>
          <w:rFonts w:ascii="Arial" w:hAnsi="Arial" w:cs="Arial"/>
        </w:rPr>
        <w:t>les porteurs</w:t>
      </w:r>
      <w:r w:rsidRPr="008677C2">
        <w:rPr>
          <w:rFonts w:ascii="Arial" w:hAnsi="Arial" w:cs="Arial"/>
        </w:rPr>
        <w:t xml:space="preserve"> </w:t>
      </w:r>
      <w:r w:rsidR="008677C2">
        <w:rPr>
          <w:rFonts w:ascii="Arial" w:hAnsi="Arial" w:cs="Arial"/>
        </w:rPr>
        <w:t xml:space="preserve">actuels : </w:t>
      </w:r>
      <w:r w:rsidRPr="008677C2">
        <w:rPr>
          <w:rFonts w:ascii="Arial" w:hAnsi="Arial" w:cs="Arial"/>
        </w:rPr>
        <w:t>La dernière réunion avait permis de stabiliser les contenus</w:t>
      </w:r>
      <w:r w:rsidR="008677C2" w:rsidRPr="008677C2">
        <w:rPr>
          <w:rFonts w:ascii="Arial" w:hAnsi="Arial" w:cs="Arial"/>
        </w:rPr>
        <w:t>.</w:t>
      </w:r>
      <w:r w:rsidR="008677C2">
        <w:rPr>
          <w:rFonts w:ascii="Arial" w:hAnsi="Arial" w:cs="Arial"/>
        </w:rPr>
        <w:t xml:space="preserve"> </w:t>
      </w:r>
      <w:r w:rsidR="008677C2" w:rsidRPr="008677C2">
        <w:rPr>
          <w:rFonts w:ascii="Arial" w:hAnsi="Arial" w:cs="Arial"/>
        </w:rPr>
        <w:t>Phase de rédaction du</w:t>
      </w:r>
      <w:r w:rsidRPr="008677C2">
        <w:rPr>
          <w:rFonts w:ascii="Arial" w:hAnsi="Arial" w:cs="Arial"/>
        </w:rPr>
        <w:t xml:space="preserve"> rapport</w:t>
      </w:r>
      <w:r w:rsidR="008677C2" w:rsidRPr="008677C2">
        <w:rPr>
          <w:rFonts w:ascii="Arial" w:hAnsi="Arial" w:cs="Arial"/>
        </w:rPr>
        <w:t xml:space="preserve"> HCERES</w:t>
      </w:r>
      <w:r w:rsidRPr="008677C2">
        <w:rPr>
          <w:rFonts w:ascii="Arial" w:hAnsi="Arial" w:cs="Arial"/>
        </w:rPr>
        <w:t xml:space="preserve"> : </w:t>
      </w:r>
      <w:r w:rsidR="008677C2" w:rsidRPr="008677C2">
        <w:rPr>
          <w:rFonts w:ascii="Arial" w:hAnsi="Arial" w:cs="Arial"/>
        </w:rPr>
        <w:t xml:space="preserve">rédiger les </w:t>
      </w:r>
      <w:r w:rsidRPr="008677C2">
        <w:rPr>
          <w:rFonts w:ascii="Arial" w:hAnsi="Arial" w:cs="Arial"/>
        </w:rPr>
        <w:t>bilan</w:t>
      </w:r>
      <w:r w:rsidR="008677C2" w:rsidRPr="008677C2">
        <w:rPr>
          <w:rFonts w:ascii="Arial" w:hAnsi="Arial" w:cs="Arial"/>
        </w:rPr>
        <w:t>s</w:t>
      </w:r>
      <w:r w:rsidRPr="008677C2">
        <w:rPr>
          <w:rFonts w:ascii="Arial" w:hAnsi="Arial" w:cs="Arial"/>
        </w:rPr>
        <w:t xml:space="preserve"> des activités des </w:t>
      </w:r>
      <w:r w:rsidR="008677C2" w:rsidRPr="008677C2">
        <w:rPr>
          <w:rFonts w:ascii="Arial" w:hAnsi="Arial" w:cs="Arial"/>
        </w:rPr>
        <w:t xml:space="preserve">anciennes </w:t>
      </w:r>
      <w:r w:rsidRPr="008677C2">
        <w:rPr>
          <w:rFonts w:ascii="Arial" w:hAnsi="Arial" w:cs="Arial"/>
        </w:rPr>
        <w:t>équipes et rédiger les perspectives : il faut légitimer les porteurs par approbation générale.</w:t>
      </w:r>
    </w:p>
    <w:p w:rsidR="008677C2" w:rsidRDefault="00033159" w:rsidP="008677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</w:rPr>
        <w:t xml:space="preserve">Il </w:t>
      </w:r>
      <w:r w:rsidR="008677C2" w:rsidRPr="008677C2">
        <w:rPr>
          <w:rFonts w:ascii="Arial" w:hAnsi="Arial" w:cs="Arial"/>
        </w:rPr>
        <w:t>faut</w:t>
      </w:r>
      <w:r w:rsidRPr="008677C2">
        <w:rPr>
          <w:rFonts w:ascii="Arial" w:hAnsi="Arial" w:cs="Arial"/>
        </w:rPr>
        <w:t xml:space="preserve"> aussi voter les modalités du nouveau conseil de Labo</w:t>
      </w:r>
    </w:p>
    <w:p w:rsidR="008677C2" w:rsidRDefault="00033159" w:rsidP="008677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</w:rPr>
        <w:t>12H : Temps convivial</w:t>
      </w:r>
    </w:p>
    <w:p w:rsidR="00033159" w:rsidRDefault="00033159" w:rsidP="008677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</w:rPr>
        <w:t>Reprise après midi : thématiques transversales et enjeux</w:t>
      </w:r>
    </w:p>
    <w:p w:rsidR="008677C2" w:rsidRPr="008677C2" w:rsidRDefault="008677C2" w:rsidP="008677C2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3159" w:rsidRDefault="008677C2" w:rsidP="008677C2">
      <w:p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  <w:b/>
        </w:rPr>
        <w:t xml:space="preserve">Remarque </w:t>
      </w:r>
      <w:r w:rsidR="006A5763">
        <w:rPr>
          <w:rFonts w:ascii="Arial" w:hAnsi="Arial" w:cs="Arial"/>
          <w:b/>
        </w:rPr>
        <w:t>TP</w:t>
      </w:r>
      <w:r>
        <w:rPr>
          <w:rFonts w:ascii="Arial" w:hAnsi="Arial" w:cs="Arial"/>
        </w:rPr>
        <w:t xml:space="preserve"> </w:t>
      </w:r>
      <w:r w:rsidR="00033159">
        <w:rPr>
          <w:rFonts w:ascii="Arial" w:hAnsi="Arial" w:cs="Arial"/>
        </w:rPr>
        <w:t>: pour faire le bilan des équipes et la nouvelle restructuration en axe</w:t>
      </w:r>
      <w:r w:rsidR="006A5763">
        <w:rPr>
          <w:rFonts w:ascii="Arial" w:hAnsi="Arial" w:cs="Arial"/>
        </w:rPr>
        <w:t>s</w:t>
      </w:r>
      <w:r w:rsidR="00033159">
        <w:rPr>
          <w:rFonts w:ascii="Arial" w:hAnsi="Arial" w:cs="Arial"/>
        </w:rPr>
        <w:t>, il faudra se mettre d’accord sur le format en fonction de ce</w:t>
      </w:r>
      <w:r>
        <w:rPr>
          <w:rFonts w:ascii="Arial" w:hAnsi="Arial" w:cs="Arial"/>
        </w:rPr>
        <w:t xml:space="preserve"> qui est attendu par l’HCERES </w:t>
      </w:r>
    </w:p>
    <w:p w:rsidR="008677C2" w:rsidRDefault="008677C2" w:rsidP="008677C2">
      <w:pPr>
        <w:spacing w:after="0" w:line="240" w:lineRule="auto"/>
        <w:rPr>
          <w:rFonts w:ascii="Arial" w:hAnsi="Arial" w:cs="Arial"/>
        </w:rPr>
      </w:pPr>
    </w:p>
    <w:p w:rsidR="00A20027" w:rsidRDefault="00033159" w:rsidP="008677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</w:rPr>
        <w:t xml:space="preserve">Point sur avancement du </w:t>
      </w:r>
      <w:r w:rsidR="008677C2">
        <w:rPr>
          <w:rFonts w:ascii="Arial" w:hAnsi="Arial" w:cs="Arial"/>
        </w:rPr>
        <w:t>« PIA »</w:t>
      </w:r>
      <w:r w:rsidRPr="008677C2">
        <w:rPr>
          <w:rFonts w:ascii="Arial" w:hAnsi="Arial" w:cs="Arial"/>
        </w:rPr>
        <w:t xml:space="preserve"> par </w:t>
      </w:r>
      <w:r w:rsidR="00A20027" w:rsidRPr="008677C2">
        <w:rPr>
          <w:rFonts w:ascii="Arial" w:hAnsi="Arial" w:cs="Arial"/>
        </w:rPr>
        <w:t>Valérie</w:t>
      </w:r>
      <w:r w:rsidR="00A20027">
        <w:rPr>
          <w:rFonts w:ascii="Arial" w:hAnsi="Arial" w:cs="Arial"/>
        </w:rPr>
        <w:t xml:space="preserve"> Munier en début d’après-</w:t>
      </w:r>
      <w:r w:rsidRPr="008677C2">
        <w:rPr>
          <w:rFonts w:ascii="Arial" w:hAnsi="Arial" w:cs="Arial"/>
        </w:rPr>
        <w:t>midi</w:t>
      </w:r>
    </w:p>
    <w:p w:rsidR="00033159" w:rsidRDefault="00033159" w:rsidP="008677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027">
        <w:rPr>
          <w:rFonts w:ascii="Arial" w:hAnsi="Arial" w:cs="Arial"/>
        </w:rPr>
        <w:t xml:space="preserve">Manif et </w:t>
      </w:r>
      <w:r w:rsidR="00A20027" w:rsidRPr="00A20027">
        <w:rPr>
          <w:rFonts w:ascii="Arial" w:hAnsi="Arial" w:cs="Arial"/>
        </w:rPr>
        <w:t>grèves</w:t>
      </w:r>
      <w:r w:rsidRPr="00A20027">
        <w:rPr>
          <w:rFonts w:ascii="Arial" w:hAnsi="Arial" w:cs="Arial"/>
        </w:rPr>
        <w:t xml:space="preserve"> des </w:t>
      </w:r>
      <w:r w:rsidR="00A20027" w:rsidRPr="00A20027">
        <w:rPr>
          <w:rFonts w:ascii="Arial" w:hAnsi="Arial" w:cs="Arial"/>
        </w:rPr>
        <w:t>collégiens</w:t>
      </w:r>
      <w:r w:rsidRPr="00A20027">
        <w:rPr>
          <w:rFonts w:ascii="Arial" w:hAnsi="Arial" w:cs="Arial"/>
        </w:rPr>
        <w:t xml:space="preserve"> : </w:t>
      </w:r>
      <w:r w:rsidR="00FA68B4">
        <w:rPr>
          <w:rFonts w:ascii="Arial" w:hAnsi="Arial" w:cs="Arial"/>
        </w:rPr>
        <w:t xml:space="preserve">il serait </w:t>
      </w:r>
      <w:r w:rsidRPr="00A20027">
        <w:rPr>
          <w:rFonts w:ascii="Arial" w:hAnsi="Arial" w:cs="Arial"/>
        </w:rPr>
        <w:t>intéressant que le labo dise son mot sur le sujet</w:t>
      </w:r>
    </w:p>
    <w:p w:rsidR="006A5763" w:rsidRPr="00A20027" w:rsidRDefault="006A5763" w:rsidP="006A5763">
      <w:pPr>
        <w:pStyle w:val="Paragraphedeliste"/>
        <w:spacing w:after="0" w:line="240" w:lineRule="auto"/>
        <w:rPr>
          <w:rFonts w:ascii="Arial" w:hAnsi="Arial" w:cs="Arial"/>
        </w:rPr>
      </w:pPr>
    </w:p>
    <w:p w:rsidR="00033159" w:rsidRDefault="00FA68B4" w:rsidP="008677C2">
      <w:pPr>
        <w:spacing w:after="0" w:line="240" w:lineRule="auto"/>
        <w:rPr>
          <w:rFonts w:ascii="Arial" w:hAnsi="Arial" w:cs="Arial"/>
        </w:rPr>
      </w:pPr>
      <w:r w:rsidRPr="008677C2">
        <w:rPr>
          <w:rFonts w:ascii="Arial" w:hAnsi="Arial" w:cs="Arial"/>
          <w:b/>
        </w:rPr>
        <w:t xml:space="preserve">Remarque </w:t>
      </w:r>
      <w:r w:rsidR="00033159" w:rsidRPr="00FA68B4">
        <w:rPr>
          <w:rFonts w:ascii="Arial" w:hAnsi="Arial" w:cs="Arial"/>
          <w:b/>
        </w:rPr>
        <w:t>Muriel Guedj</w:t>
      </w:r>
      <w:r w:rsidR="00033159">
        <w:rPr>
          <w:rFonts w:ascii="Arial" w:hAnsi="Arial" w:cs="Arial"/>
        </w:rPr>
        <w:t xml:space="preserve"> : les étudiants </w:t>
      </w:r>
      <w:r>
        <w:rPr>
          <w:rFonts w:ascii="Arial" w:hAnsi="Arial" w:cs="Arial"/>
        </w:rPr>
        <w:t>accueillis</w:t>
      </w:r>
      <w:r w:rsidR="00033159">
        <w:rPr>
          <w:rFonts w:ascii="Arial" w:hAnsi="Arial" w:cs="Arial"/>
        </w:rPr>
        <w:t xml:space="preserve"> ce jour peuvent intervenir à ce sujet</w:t>
      </w:r>
    </w:p>
    <w:p w:rsidR="00033159" w:rsidRDefault="00033159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Etudiants Master + 2 stagiaires de Master extérieur (Toulouse et Lyon)</w:t>
      </w:r>
    </w:p>
    <w:p w:rsidR="00FA68B4" w:rsidRDefault="00FA68B4" w:rsidP="008677C2">
      <w:pPr>
        <w:spacing w:after="0" w:line="240" w:lineRule="auto"/>
        <w:rPr>
          <w:rFonts w:ascii="Arial" w:hAnsi="Arial" w:cs="Arial"/>
        </w:rPr>
      </w:pPr>
    </w:p>
    <w:p w:rsidR="00033159" w:rsidRPr="00FA68B4" w:rsidRDefault="00FA68B4" w:rsidP="008677C2">
      <w:pPr>
        <w:spacing w:after="0" w:line="240" w:lineRule="auto"/>
        <w:rPr>
          <w:rFonts w:ascii="Arial" w:hAnsi="Arial" w:cs="Arial"/>
          <w:u w:val="single"/>
        </w:rPr>
      </w:pPr>
      <w:r w:rsidRPr="00FA68B4">
        <w:rPr>
          <w:rFonts w:ascii="Arial" w:hAnsi="Arial" w:cs="Arial"/>
          <w:b/>
        </w:rPr>
        <w:t>Question BL</w:t>
      </w:r>
      <w:r w:rsidR="0086647C">
        <w:rPr>
          <w:rFonts w:ascii="Arial" w:hAnsi="Arial" w:cs="Arial"/>
        </w:rPr>
        <w:t xml:space="preserve"> : </w:t>
      </w:r>
      <w:r w:rsidR="0086647C" w:rsidRPr="00FA68B4">
        <w:rPr>
          <w:rFonts w:ascii="Arial" w:hAnsi="Arial" w:cs="Arial"/>
          <w:u w:val="single"/>
        </w:rPr>
        <w:t xml:space="preserve">la question des thèmes ? Y a-t-il des textes ? </w:t>
      </w:r>
    </w:p>
    <w:p w:rsidR="0086647C" w:rsidRDefault="006A576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TP</w:t>
      </w:r>
      <w:r w:rsidR="0003002C">
        <w:rPr>
          <w:rFonts w:ascii="Arial" w:hAnsi="Arial" w:cs="Arial"/>
          <w:b/>
        </w:rPr>
        <w:t xml:space="preserve"> </w:t>
      </w:r>
      <w:r w:rsidR="0086647C">
        <w:rPr>
          <w:rFonts w:ascii="Arial" w:hAnsi="Arial" w:cs="Arial"/>
        </w:rPr>
        <w:t xml:space="preserve">: pas de texte mais </w:t>
      </w:r>
      <w:r w:rsidR="00FA68B4">
        <w:rPr>
          <w:rFonts w:ascii="Arial" w:hAnsi="Arial" w:cs="Arial"/>
        </w:rPr>
        <w:t xml:space="preserve">comme évoqué lors du </w:t>
      </w:r>
      <w:r w:rsidR="0086647C">
        <w:rPr>
          <w:rFonts w:ascii="Arial" w:hAnsi="Arial" w:cs="Arial"/>
        </w:rPr>
        <w:t>dernier compte-rendu de conseil : des choses sont ressorties pour développer un thème transversal. Maintenant il faut le faire urgemment</w:t>
      </w:r>
    </w:p>
    <w:p w:rsidR="0086647C" w:rsidRDefault="0086647C" w:rsidP="008677C2">
      <w:pPr>
        <w:spacing w:after="0" w:line="240" w:lineRule="auto"/>
        <w:rPr>
          <w:rFonts w:ascii="Arial" w:hAnsi="Arial" w:cs="Arial"/>
        </w:rPr>
      </w:pPr>
      <w:r w:rsidRPr="00393FAE">
        <w:rPr>
          <w:rFonts w:ascii="Arial" w:hAnsi="Arial" w:cs="Arial"/>
          <w:b/>
        </w:rPr>
        <w:t>BL :</w:t>
      </w:r>
      <w:r>
        <w:rPr>
          <w:rFonts w:ascii="Arial" w:hAnsi="Arial" w:cs="Arial"/>
        </w:rPr>
        <w:t xml:space="preserve"> donc </w:t>
      </w:r>
      <w:r w:rsidR="00FA68B4">
        <w:rPr>
          <w:rFonts w:ascii="Arial" w:hAnsi="Arial" w:cs="Arial"/>
        </w:rPr>
        <w:t xml:space="preserve">quelles sont les </w:t>
      </w:r>
      <w:r>
        <w:rPr>
          <w:rFonts w:ascii="Arial" w:hAnsi="Arial" w:cs="Arial"/>
        </w:rPr>
        <w:t>modalités de travail entre les axes et les thèmes</w:t>
      </w:r>
      <w:r w:rsidR="00FA68B4">
        <w:rPr>
          <w:rFonts w:ascii="Arial" w:hAnsi="Arial" w:cs="Arial"/>
        </w:rPr>
        <w:t> ?</w:t>
      </w:r>
    </w:p>
    <w:p w:rsidR="00C87611" w:rsidRDefault="00FA68B4" w:rsidP="008677C2">
      <w:pPr>
        <w:spacing w:after="0" w:line="240" w:lineRule="auto"/>
        <w:rPr>
          <w:rFonts w:ascii="Arial" w:hAnsi="Arial" w:cs="Arial"/>
        </w:rPr>
      </w:pPr>
      <w:r w:rsidRPr="00393FAE">
        <w:rPr>
          <w:rFonts w:ascii="Arial" w:hAnsi="Arial" w:cs="Arial"/>
          <w:b/>
        </w:rPr>
        <w:t xml:space="preserve">JML : </w:t>
      </w:r>
      <w:r>
        <w:rPr>
          <w:rFonts w:ascii="Arial" w:hAnsi="Arial" w:cs="Arial"/>
        </w:rPr>
        <w:t>ce n’e</w:t>
      </w:r>
      <w:r w:rsidR="00C87611">
        <w:rPr>
          <w:rFonts w:ascii="Arial" w:hAnsi="Arial" w:cs="Arial"/>
        </w:rPr>
        <w:t>st pas 3</w:t>
      </w:r>
      <w:r>
        <w:rPr>
          <w:rFonts w:ascii="Arial" w:hAnsi="Arial" w:cs="Arial"/>
        </w:rPr>
        <w:t xml:space="preserve"> axes</w:t>
      </w:r>
      <w:r w:rsidR="00C87611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 xml:space="preserve"> thèmes</w:t>
      </w:r>
      <w:r w:rsidR="00C87611">
        <w:rPr>
          <w:rFonts w:ascii="Arial" w:hAnsi="Arial" w:cs="Arial"/>
        </w:rPr>
        <w:t>, mais 3</w:t>
      </w:r>
      <w:r>
        <w:rPr>
          <w:rFonts w:ascii="Arial" w:hAnsi="Arial" w:cs="Arial"/>
        </w:rPr>
        <w:t xml:space="preserve"> axes</w:t>
      </w:r>
      <w:r w:rsidR="00C87611">
        <w:rPr>
          <w:rFonts w:ascii="Arial" w:hAnsi="Arial" w:cs="Arial"/>
        </w:rPr>
        <w:t xml:space="preserve"> et 2</w:t>
      </w:r>
      <w:r>
        <w:rPr>
          <w:rFonts w:ascii="Arial" w:hAnsi="Arial" w:cs="Arial"/>
        </w:rPr>
        <w:t xml:space="preserve"> thèmes</w:t>
      </w:r>
      <w:r w:rsidR="00C87611">
        <w:rPr>
          <w:rFonts w:ascii="Arial" w:hAnsi="Arial" w:cs="Arial"/>
        </w:rPr>
        <w:t xml:space="preserve"> en travers</w:t>
      </w:r>
    </w:p>
    <w:p w:rsidR="00C87611" w:rsidRDefault="006A576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TP</w:t>
      </w:r>
      <w:r w:rsidR="00C87611" w:rsidRPr="00393FAE">
        <w:rPr>
          <w:rFonts w:ascii="Arial" w:hAnsi="Arial" w:cs="Arial"/>
          <w:b/>
        </w:rPr>
        <w:t> :</w:t>
      </w:r>
      <w:r w:rsidR="00C87611">
        <w:rPr>
          <w:rFonts w:ascii="Arial" w:hAnsi="Arial" w:cs="Arial"/>
        </w:rPr>
        <w:t xml:space="preserve"> </w:t>
      </w:r>
      <w:r w:rsidR="00FA68B4">
        <w:rPr>
          <w:rFonts w:ascii="Arial" w:hAnsi="Arial" w:cs="Arial"/>
        </w:rPr>
        <w:t xml:space="preserve">il faut </w:t>
      </w:r>
      <w:r w:rsidR="00C87611">
        <w:rPr>
          <w:rFonts w:ascii="Arial" w:hAnsi="Arial" w:cs="Arial"/>
        </w:rPr>
        <w:t>avoir les moyens en temps de travailler et organiser</w:t>
      </w:r>
    </w:p>
    <w:p w:rsidR="00C87611" w:rsidRDefault="00FA68B4" w:rsidP="008677C2">
      <w:pPr>
        <w:spacing w:after="0" w:line="240" w:lineRule="auto"/>
        <w:rPr>
          <w:rFonts w:ascii="Arial" w:hAnsi="Arial" w:cs="Arial"/>
        </w:rPr>
      </w:pPr>
      <w:r w:rsidRPr="00393FAE">
        <w:rPr>
          <w:rFonts w:ascii="Arial" w:hAnsi="Arial" w:cs="Arial"/>
          <w:b/>
        </w:rPr>
        <w:t>BL</w:t>
      </w:r>
      <w:r w:rsidR="00C87611" w:rsidRPr="00393FAE">
        <w:rPr>
          <w:rFonts w:ascii="Arial" w:hAnsi="Arial" w:cs="Arial"/>
          <w:b/>
        </w:rPr>
        <w:t> :</w:t>
      </w:r>
      <w:r w:rsidR="00C87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faut un cadre pour désigner en juin les porteurs des axes et pour la rédaction du projet. Qui se propose pour le laboratoire ?</w:t>
      </w:r>
    </w:p>
    <w:p w:rsidR="00C87611" w:rsidRDefault="00C87611" w:rsidP="008677C2">
      <w:pPr>
        <w:spacing w:after="0" w:line="240" w:lineRule="auto"/>
        <w:rPr>
          <w:rFonts w:ascii="Arial" w:hAnsi="Arial" w:cs="Arial"/>
        </w:rPr>
      </w:pPr>
      <w:r w:rsidRPr="0003002C">
        <w:rPr>
          <w:rFonts w:ascii="Arial" w:hAnsi="Arial" w:cs="Arial"/>
          <w:b/>
        </w:rPr>
        <w:t>JML :</w:t>
      </w:r>
      <w:r>
        <w:rPr>
          <w:rFonts w:ascii="Arial" w:hAnsi="Arial" w:cs="Arial"/>
        </w:rPr>
        <w:t xml:space="preserve"> cela va être discuté entre cette AG et la prochaine.</w:t>
      </w:r>
    </w:p>
    <w:p w:rsidR="00C87611" w:rsidRDefault="00FA68B4" w:rsidP="008677C2">
      <w:pPr>
        <w:spacing w:after="0" w:line="240" w:lineRule="auto"/>
        <w:rPr>
          <w:rFonts w:ascii="Arial" w:hAnsi="Arial" w:cs="Arial"/>
        </w:rPr>
      </w:pPr>
      <w:r w:rsidRPr="00393FAE">
        <w:rPr>
          <w:rFonts w:ascii="Arial" w:hAnsi="Arial" w:cs="Arial"/>
          <w:b/>
        </w:rPr>
        <w:t>BL :</w:t>
      </w:r>
      <w:r>
        <w:rPr>
          <w:rFonts w:ascii="Arial" w:hAnsi="Arial" w:cs="Arial"/>
        </w:rPr>
        <w:t xml:space="preserve"> s</w:t>
      </w:r>
      <w:r w:rsidR="00C87611">
        <w:rPr>
          <w:rFonts w:ascii="Arial" w:hAnsi="Arial" w:cs="Arial"/>
        </w:rPr>
        <w:t>e manifester pour être porteur d’axe ou thème ou membre du conseil dépend aussi de qui va porter le projet : à réfléchir. Demande d’y penser.</w:t>
      </w:r>
    </w:p>
    <w:p w:rsidR="00C87611" w:rsidRDefault="00C87611" w:rsidP="008677C2">
      <w:pPr>
        <w:spacing w:after="0" w:line="240" w:lineRule="auto"/>
        <w:rPr>
          <w:rFonts w:ascii="Arial" w:hAnsi="Arial" w:cs="Arial"/>
        </w:rPr>
      </w:pPr>
      <w:r w:rsidRPr="00393FAE">
        <w:rPr>
          <w:rFonts w:ascii="Arial" w:hAnsi="Arial" w:cs="Arial"/>
          <w:b/>
        </w:rPr>
        <w:t>JML </w:t>
      </w:r>
      <w:r w:rsidR="00FA68B4" w:rsidRPr="00393FAE">
        <w:rPr>
          <w:rFonts w:ascii="Arial" w:hAnsi="Arial" w:cs="Arial"/>
          <w:b/>
        </w:rPr>
        <w:t>:</w:t>
      </w:r>
      <w:r w:rsidR="00FA68B4">
        <w:rPr>
          <w:rFonts w:ascii="Arial" w:hAnsi="Arial" w:cs="Arial"/>
        </w:rPr>
        <w:t xml:space="preserve"> ok c’est une vraie question à</w:t>
      </w:r>
      <w:r>
        <w:rPr>
          <w:rFonts w:ascii="Arial" w:hAnsi="Arial" w:cs="Arial"/>
        </w:rPr>
        <w:t xml:space="preserve"> clarifier avant le mois de juin.</w:t>
      </w:r>
    </w:p>
    <w:p w:rsidR="00C87611" w:rsidRPr="00393FAE" w:rsidRDefault="00C87611" w:rsidP="008677C2">
      <w:pPr>
        <w:spacing w:after="0" w:line="240" w:lineRule="auto"/>
        <w:rPr>
          <w:rFonts w:ascii="Arial" w:hAnsi="Arial" w:cs="Arial"/>
          <w:b/>
          <w:i/>
        </w:rPr>
      </w:pPr>
      <w:r w:rsidRPr="00393FAE">
        <w:rPr>
          <w:rFonts w:ascii="Arial" w:hAnsi="Arial" w:cs="Arial"/>
          <w:b/>
          <w:i/>
        </w:rPr>
        <w:t xml:space="preserve">Fixons pour le 8 mai </w:t>
      </w:r>
      <w:r w:rsidR="00FA68B4" w:rsidRPr="00393FAE">
        <w:rPr>
          <w:rFonts w:ascii="Arial" w:hAnsi="Arial" w:cs="Arial"/>
          <w:b/>
          <w:i/>
        </w:rPr>
        <w:t xml:space="preserve">le nouvel appel à candidature </w:t>
      </w:r>
      <w:r w:rsidRPr="00393FAE">
        <w:rPr>
          <w:rFonts w:ascii="Arial" w:hAnsi="Arial" w:cs="Arial"/>
          <w:b/>
          <w:i/>
        </w:rPr>
        <w:t>pour que le vote ait lieu en juin.</w:t>
      </w:r>
    </w:p>
    <w:p w:rsidR="00C87611" w:rsidRDefault="00C87611" w:rsidP="008677C2">
      <w:pPr>
        <w:spacing w:after="0" w:line="240" w:lineRule="auto"/>
        <w:rPr>
          <w:rFonts w:ascii="Arial" w:hAnsi="Arial" w:cs="Arial"/>
        </w:rPr>
      </w:pPr>
      <w:r w:rsidRPr="0003002C">
        <w:rPr>
          <w:rFonts w:ascii="Arial" w:hAnsi="Arial" w:cs="Arial"/>
          <w:b/>
        </w:rPr>
        <w:t>JML</w:t>
      </w:r>
      <w:r>
        <w:rPr>
          <w:rFonts w:ascii="Arial" w:hAnsi="Arial" w:cs="Arial"/>
        </w:rPr>
        <w:t xml:space="preserve"> rappelle que la restructuration est nécessaire dans un monde qui bouge + intérêt suite aux différents échanges sur nos objets scientifiques + demande institutionnelle.</w:t>
      </w:r>
    </w:p>
    <w:p w:rsidR="00C87611" w:rsidRDefault="00C87611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labo doit bouger en fonction de t</w:t>
      </w:r>
      <w:r w:rsidR="00FA68B4">
        <w:rPr>
          <w:rFonts w:ascii="Arial" w:hAnsi="Arial" w:cs="Arial"/>
        </w:rPr>
        <w:t>o</w:t>
      </w:r>
      <w:r>
        <w:rPr>
          <w:rFonts w:ascii="Arial" w:hAnsi="Arial" w:cs="Arial"/>
        </w:rPr>
        <w:t>ut ça et avancer.</w:t>
      </w:r>
    </w:p>
    <w:p w:rsidR="00C87611" w:rsidRDefault="00FA68B4" w:rsidP="008677C2">
      <w:pPr>
        <w:spacing w:after="0" w:line="240" w:lineRule="auto"/>
        <w:rPr>
          <w:rFonts w:ascii="Arial" w:hAnsi="Arial" w:cs="Arial"/>
        </w:rPr>
      </w:pPr>
      <w:r w:rsidRPr="00393FAE">
        <w:rPr>
          <w:rFonts w:ascii="Arial" w:hAnsi="Arial" w:cs="Arial"/>
          <w:b/>
        </w:rPr>
        <w:t>BL</w:t>
      </w:r>
      <w:r w:rsidR="00BB0B93" w:rsidRPr="00393FAE">
        <w:rPr>
          <w:rFonts w:ascii="Arial" w:hAnsi="Arial" w:cs="Arial"/>
          <w:b/>
        </w:rPr>
        <w:t> :</w:t>
      </w:r>
      <w:r w:rsidR="00BB0B93">
        <w:rPr>
          <w:rFonts w:ascii="Arial" w:hAnsi="Arial" w:cs="Arial"/>
        </w:rPr>
        <w:t xml:space="preserve"> tenue à venir d</w:t>
      </w:r>
      <w:r>
        <w:rPr>
          <w:rFonts w:ascii="Arial" w:hAnsi="Arial" w:cs="Arial"/>
        </w:rPr>
        <w:t>es Comités de sélection pour les nouveaux postes</w:t>
      </w:r>
      <w:r w:rsidR="00BB0B93">
        <w:rPr>
          <w:rFonts w:ascii="Arial" w:hAnsi="Arial" w:cs="Arial"/>
        </w:rPr>
        <w:t xml:space="preserve"> et demande</w:t>
      </w:r>
      <w:r>
        <w:rPr>
          <w:rFonts w:ascii="Arial" w:hAnsi="Arial" w:cs="Arial"/>
        </w:rPr>
        <w:t>r</w:t>
      </w:r>
      <w:r w:rsidR="00BB0B93">
        <w:rPr>
          <w:rFonts w:ascii="Arial" w:hAnsi="Arial" w:cs="Arial"/>
        </w:rPr>
        <w:t xml:space="preserve"> aux candidats de s’inscrire dans les nouveaux axes par rapport aux fiches descriptives des postes mais cela ne figu</w:t>
      </w:r>
      <w:r>
        <w:rPr>
          <w:rFonts w:ascii="Arial" w:hAnsi="Arial" w:cs="Arial"/>
        </w:rPr>
        <w:t>r</w:t>
      </w:r>
      <w:r w:rsidR="00BB0B93">
        <w:rPr>
          <w:rFonts w:ascii="Arial" w:hAnsi="Arial" w:cs="Arial"/>
        </w:rPr>
        <w:t>e pas dans le site du LIRDEF.</w:t>
      </w:r>
    </w:p>
    <w:p w:rsidR="00BB0B93" w:rsidRDefault="00BB0B9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Donc au moins des chapeaux pour que les can</w:t>
      </w:r>
      <w:r w:rsidR="0003002C">
        <w:rPr>
          <w:rFonts w:ascii="Arial" w:hAnsi="Arial" w:cs="Arial"/>
        </w:rPr>
        <w:t>didats puissent se retrouver. Il</w:t>
      </w:r>
      <w:r>
        <w:rPr>
          <w:rFonts w:ascii="Arial" w:hAnsi="Arial" w:cs="Arial"/>
        </w:rPr>
        <w:t xml:space="preserve"> faut que ce soit équitable pour les</w:t>
      </w:r>
      <w:r w:rsidR="0003002C">
        <w:rPr>
          <w:rFonts w:ascii="Arial" w:hAnsi="Arial" w:cs="Arial"/>
        </w:rPr>
        <w:t xml:space="preserve"> tous</w:t>
      </w:r>
      <w:r>
        <w:rPr>
          <w:rFonts w:ascii="Arial" w:hAnsi="Arial" w:cs="Arial"/>
        </w:rPr>
        <w:t xml:space="preserve"> candidats. </w:t>
      </w:r>
      <w:r w:rsidR="0003002C">
        <w:rPr>
          <w:rFonts w:ascii="Arial" w:hAnsi="Arial" w:cs="Arial"/>
        </w:rPr>
        <w:t>Et envisager la</w:t>
      </w:r>
      <w:r>
        <w:rPr>
          <w:rFonts w:ascii="Arial" w:hAnsi="Arial" w:cs="Arial"/>
        </w:rPr>
        <w:t xml:space="preserve"> mise en place des perspectives.</w:t>
      </w:r>
    </w:p>
    <w:p w:rsidR="00BB0B93" w:rsidRPr="004167B9" w:rsidRDefault="004167B9" w:rsidP="004167B9">
      <w:pPr>
        <w:spacing w:after="0" w:line="240" w:lineRule="auto"/>
        <w:jc w:val="center"/>
        <w:rPr>
          <w:rFonts w:ascii="Arial" w:hAnsi="Arial" w:cs="Arial"/>
          <w:b/>
        </w:rPr>
      </w:pPr>
      <w:r w:rsidRPr="004167B9">
        <w:rPr>
          <w:rFonts w:ascii="Arial" w:hAnsi="Arial" w:cs="Arial"/>
          <w:b/>
        </w:rPr>
        <w:lastRenderedPageBreak/>
        <w:t>P</w:t>
      </w:r>
      <w:r w:rsidR="00BB0B93" w:rsidRPr="004167B9">
        <w:rPr>
          <w:rFonts w:ascii="Arial" w:hAnsi="Arial" w:cs="Arial"/>
          <w:b/>
        </w:rPr>
        <w:t>résentation des axes : où en est-on 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(ordre alphabétique)</w:t>
      </w:r>
    </w:p>
    <w:p w:rsidR="00BB0B93" w:rsidRDefault="00BB0B9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Axe 1 EPS</w:t>
      </w:r>
    </w:p>
    <w:p w:rsidR="00BB0B93" w:rsidRDefault="00BB0B9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AXE 2 SPD</w:t>
      </w:r>
    </w:p>
    <w:p w:rsidR="00BB0B93" w:rsidRDefault="00BB0B9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AXE 3 TFP</w:t>
      </w:r>
    </w:p>
    <w:p w:rsidR="00BB0B93" w:rsidRDefault="00BB0B93" w:rsidP="008677C2">
      <w:pPr>
        <w:spacing w:after="0" w:line="240" w:lineRule="auto"/>
        <w:rPr>
          <w:rFonts w:ascii="Arial" w:hAnsi="Arial" w:cs="Arial"/>
        </w:rPr>
      </w:pPr>
    </w:p>
    <w:p w:rsidR="007559B3" w:rsidRPr="004167B9" w:rsidRDefault="007559B3" w:rsidP="008677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Axe 1 (M. Guedj - JML)</w:t>
      </w:r>
    </w:p>
    <w:p w:rsidR="00BB0B93" w:rsidRDefault="00BB0B9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Occasion de redéfinir et zoomer sur un certain nombre de points.</w:t>
      </w:r>
    </w:p>
    <w:p w:rsidR="00BB0B93" w:rsidRDefault="00BB0B9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Proposition de chapeau avec accent sur la question de méthodo</w:t>
      </w:r>
      <w:r w:rsidR="006A5763">
        <w:rPr>
          <w:rFonts w:ascii="Arial" w:hAnsi="Arial" w:cs="Arial"/>
        </w:rPr>
        <w:t>logi</w:t>
      </w:r>
      <w:r w:rsidR="004167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et </w:t>
      </w:r>
      <w:r w:rsidR="004167B9">
        <w:rPr>
          <w:rFonts w:ascii="Arial" w:hAnsi="Arial" w:cs="Arial"/>
        </w:rPr>
        <w:t>complexité</w:t>
      </w:r>
      <w:r>
        <w:rPr>
          <w:rFonts w:ascii="Arial" w:hAnsi="Arial" w:cs="Arial"/>
        </w:rPr>
        <w:t xml:space="preserve"> + </w:t>
      </w:r>
      <w:r w:rsidR="004167B9">
        <w:rPr>
          <w:rFonts w:ascii="Arial" w:hAnsi="Arial" w:cs="Arial"/>
        </w:rPr>
        <w:t>inter culturalité</w:t>
      </w:r>
      <w:r>
        <w:rPr>
          <w:rFonts w:ascii="Arial" w:hAnsi="Arial" w:cs="Arial"/>
        </w:rPr>
        <w:t xml:space="preserve"> (suite travail collectif) – question des public</w:t>
      </w:r>
      <w:r w:rsidR="004167B9">
        <w:rPr>
          <w:rFonts w:ascii="Arial" w:hAnsi="Arial" w:cs="Arial"/>
        </w:rPr>
        <w:t>s cibles</w:t>
      </w:r>
    </w:p>
    <w:p w:rsidR="00BB0B93" w:rsidRDefault="006A576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</w:t>
      </w:r>
      <w:r w:rsidR="00BB0B93">
        <w:rPr>
          <w:rFonts w:ascii="Arial" w:hAnsi="Arial" w:cs="Arial"/>
        </w:rPr>
        <w:t xml:space="preserve"> des moyens, </w:t>
      </w:r>
      <w:r w:rsidR="004167B9">
        <w:rPr>
          <w:rFonts w:ascii="Arial" w:hAnsi="Arial" w:cs="Arial"/>
        </w:rPr>
        <w:t>des curricula</w:t>
      </w:r>
      <w:r w:rsidR="00BB0B93">
        <w:rPr>
          <w:rFonts w:ascii="Arial" w:hAnsi="Arial" w:cs="Arial"/>
        </w:rPr>
        <w:t>, des transformations, transitions, s</w:t>
      </w:r>
      <w:r w:rsidR="004167B9">
        <w:rPr>
          <w:rFonts w:ascii="Arial" w:hAnsi="Arial" w:cs="Arial"/>
        </w:rPr>
        <w:t>ocié</w:t>
      </w:r>
      <w:r w:rsidR="00BB0B93">
        <w:rPr>
          <w:rFonts w:ascii="Arial" w:hAnsi="Arial" w:cs="Arial"/>
        </w:rPr>
        <w:t xml:space="preserve">tés en mutation + </w:t>
      </w:r>
      <w:r w:rsidR="004167B9">
        <w:rPr>
          <w:rFonts w:ascii="Arial" w:hAnsi="Arial" w:cs="Arial"/>
        </w:rPr>
        <w:t>aspect</w:t>
      </w:r>
      <w:r w:rsidR="00BB0B93">
        <w:rPr>
          <w:rFonts w:ascii="Arial" w:hAnsi="Arial" w:cs="Arial"/>
        </w:rPr>
        <w:t xml:space="preserve"> politique dans le cadre des orientation</w:t>
      </w:r>
      <w:r w:rsidR="004167B9">
        <w:rPr>
          <w:rFonts w:ascii="Arial" w:hAnsi="Arial" w:cs="Arial"/>
        </w:rPr>
        <w:t>s</w:t>
      </w:r>
      <w:r w:rsidR="00BB0B93">
        <w:rPr>
          <w:rFonts w:ascii="Arial" w:hAnsi="Arial" w:cs="Arial"/>
        </w:rPr>
        <w:t xml:space="preserve"> de l’Université</w:t>
      </w:r>
      <w:r w:rsidR="004167B9">
        <w:rPr>
          <w:rFonts w:ascii="Arial" w:hAnsi="Arial" w:cs="Arial"/>
        </w:rPr>
        <w:t>.</w:t>
      </w:r>
    </w:p>
    <w:p w:rsidR="00BB0B93" w:rsidRDefault="004167B9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Procédé</w:t>
      </w:r>
      <w:r w:rsidR="00BB0B93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répartition</w:t>
      </w:r>
      <w:r w:rsidR="00BB0B93">
        <w:rPr>
          <w:rFonts w:ascii="Arial" w:hAnsi="Arial" w:cs="Arial"/>
        </w:rPr>
        <w:t xml:space="preserve"> des post-it </w:t>
      </w:r>
      <w:r>
        <w:rPr>
          <w:rFonts w:ascii="Arial" w:hAnsi="Arial" w:cs="Arial"/>
        </w:rPr>
        <w:t>qui ont été classé</w:t>
      </w:r>
      <w:r w:rsidR="00BB0B93">
        <w:rPr>
          <w:rFonts w:ascii="Arial" w:hAnsi="Arial" w:cs="Arial"/>
        </w:rPr>
        <w:t>s et ordonnés et repris</w:t>
      </w:r>
      <w:r>
        <w:rPr>
          <w:rFonts w:ascii="Arial" w:hAnsi="Arial" w:cs="Arial"/>
        </w:rPr>
        <w:t>e d</w:t>
      </w:r>
      <w:r w:rsidR="00BB0B93">
        <w:rPr>
          <w:rFonts w:ascii="Arial" w:hAnsi="Arial" w:cs="Arial"/>
        </w:rPr>
        <w:t>es mots clé</w:t>
      </w:r>
    </w:p>
    <w:p w:rsidR="008A4ADB" w:rsidRDefault="00BB0B9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Puis </w:t>
      </w:r>
      <w:r w:rsidR="008A4ADB">
        <w:rPr>
          <w:rFonts w:ascii="Arial" w:hAnsi="Arial" w:cs="Arial"/>
        </w:rPr>
        <w:t xml:space="preserve">orientations </w:t>
      </w:r>
      <w:r w:rsidR="004167B9">
        <w:rPr>
          <w:rFonts w:ascii="Arial" w:hAnsi="Arial" w:cs="Arial"/>
        </w:rPr>
        <w:t>politique MUSE – structure « </w:t>
      </w:r>
      <w:proofErr w:type="spellStart"/>
      <w:r w:rsidR="004167B9">
        <w:rPr>
          <w:rFonts w:ascii="Arial" w:hAnsi="Arial" w:cs="Arial"/>
        </w:rPr>
        <w:t>make-</w:t>
      </w:r>
      <w:r w:rsidR="008A4ADB">
        <w:rPr>
          <w:rFonts w:ascii="Arial" w:hAnsi="Arial" w:cs="Arial"/>
        </w:rPr>
        <w:t>it</w:t>
      </w:r>
      <w:proofErr w:type="spellEnd"/>
      <w:r w:rsidR="004167B9">
        <w:rPr>
          <w:rFonts w:ascii="Arial" w:hAnsi="Arial" w:cs="Arial"/>
        </w:rPr>
        <w:t> »</w:t>
      </w:r>
      <w:r w:rsidR="008A4ADB">
        <w:rPr>
          <w:rFonts w:ascii="Arial" w:hAnsi="Arial" w:cs="Arial"/>
        </w:rPr>
        <w:t xml:space="preserve"> qui est centré sur idée de transition.</w:t>
      </w:r>
    </w:p>
    <w:p w:rsidR="008A4ADB" w:rsidRDefault="008A4ADB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Reprend</w:t>
      </w:r>
      <w:r w:rsidR="004167B9">
        <w:rPr>
          <w:rFonts w:ascii="Arial" w:hAnsi="Arial" w:cs="Arial"/>
        </w:rPr>
        <w:t xml:space="preserve">re des mots clés qui renvoient </w:t>
      </w:r>
      <w:r>
        <w:rPr>
          <w:rFonts w:ascii="Arial" w:hAnsi="Arial" w:cs="Arial"/>
        </w:rPr>
        <w:t>à la politique de l’établissement</w:t>
      </w:r>
    </w:p>
    <w:p w:rsidR="00BB0B93" w:rsidRDefault="006A576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TP</w:t>
      </w:r>
      <w:r w:rsidR="00EB0413">
        <w:rPr>
          <w:rFonts w:ascii="Arial" w:hAnsi="Arial" w:cs="Arial"/>
        </w:rPr>
        <w:t xml:space="preserve"> : </w:t>
      </w:r>
      <w:r w:rsidR="004167B9">
        <w:rPr>
          <w:rFonts w:ascii="Arial" w:hAnsi="Arial" w:cs="Arial"/>
        </w:rPr>
        <w:t>ça</w:t>
      </w:r>
      <w:r w:rsidR="00EB0413">
        <w:rPr>
          <w:rFonts w:ascii="Arial" w:hAnsi="Arial" w:cs="Arial"/>
        </w:rPr>
        <w:t xml:space="preserve"> vient perturber ce qui est inscrit dans l’axe 3 qui aborde la </w:t>
      </w:r>
      <w:r w:rsidR="004167B9">
        <w:rPr>
          <w:rFonts w:ascii="Arial" w:hAnsi="Arial" w:cs="Arial"/>
        </w:rPr>
        <w:t>question</w:t>
      </w:r>
      <w:r w:rsidR="00EB0413">
        <w:rPr>
          <w:rFonts w:ascii="Arial" w:hAnsi="Arial" w:cs="Arial"/>
        </w:rPr>
        <w:t xml:space="preserve"> des transitions également</w:t>
      </w:r>
    </w:p>
    <w:p w:rsidR="00EB0413" w:rsidRDefault="004167B9" w:rsidP="008677C2">
      <w:pPr>
        <w:spacing w:after="0" w:line="240" w:lineRule="auto"/>
        <w:rPr>
          <w:rFonts w:ascii="Arial" w:hAnsi="Arial" w:cs="Arial"/>
        </w:rPr>
      </w:pPr>
      <w:r w:rsidRPr="004167B9">
        <w:rPr>
          <w:rFonts w:ascii="Arial" w:hAnsi="Arial" w:cs="Arial"/>
          <w:b/>
        </w:rPr>
        <w:t xml:space="preserve">G. </w:t>
      </w:r>
      <w:proofErr w:type="spellStart"/>
      <w:r w:rsidR="00EB0413" w:rsidRPr="004167B9">
        <w:rPr>
          <w:rFonts w:ascii="Arial" w:hAnsi="Arial" w:cs="Arial"/>
          <w:b/>
        </w:rPr>
        <w:t>Pallares</w:t>
      </w:r>
      <w:proofErr w:type="spellEnd"/>
      <w:r w:rsidR="00EB0413">
        <w:rPr>
          <w:rFonts w:ascii="Arial" w:hAnsi="Arial" w:cs="Arial"/>
        </w:rPr>
        <w:t> : que veut dire « modèle plus innovant »</w:t>
      </w:r>
      <w:r w:rsidR="006A5763">
        <w:rPr>
          <w:rFonts w:ascii="Arial" w:hAnsi="Arial" w:cs="Arial"/>
        </w:rPr>
        <w:t> ?</w:t>
      </w:r>
      <w:r w:rsidR="00EB0413">
        <w:rPr>
          <w:rFonts w:ascii="Arial" w:hAnsi="Arial" w:cs="Arial"/>
        </w:rPr>
        <w:t xml:space="preserve"> </w:t>
      </w:r>
      <w:proofErr w:type="gramStart"/>
      <w:r w:rsidR="00EB0413">
        <w:rPr>
          <w:rFonts w:ascii="Arial" w:hAnsi="Arial" w:cs="Arial"/>
        </w:rPr>
        <w:t>à</w:t>
      </w:r>
      <w:proofErr w:type="gramEnd"/>
      <w:r w:rsidR="00EB0413">
        <w:rPr>
          <w:rFonts w:ascii="Arial" w:hAnsi="Arial" w:cs="Arial"/>
        </w:rPr>
        <w:t xml:space="preserve"> préciser</w:t>
      </w:r>
    </w:p>
    <w:p w:rsidR="00EB0413" w:rsidRDefault="00EB0413" w:rsidP="008677C2">
      <w:pPr>
        <w:spacing w:after="0" w:line="240" w:lineRule="auto"/>
        <w:rPr>
          <w:rFonts w:ascii="Arial" w:hAnsi="Arial" w:cs="Arial"/>
        </w:rPr>
      </w:pPr>
      <w:r w:rsidRPr="004167B9">
        <w:rPr>
          <w:rFonts w:ascii="Arial" w:hAnsi="Arial" w:cs="Arial"/>
          <w:b/>
        </w:rPr>
        <w:t>H</w:t>
      </w:r>
      <w:r w:rsidR="006A5763">
        <w:rPr>
          <w:rFonts w:ascii="Arial" w:hAnsi="Arial" w:cs="Arial"/>
          <w:b/>
        </w:rPr>
        <w:t>.</w:t>
      </w:r>
      <w:r w:rsidRPr="004167B9">
        <w:rPr>
          <w:rFonts w:ascii="Arial" w:hAnsi="Arial" w:cs="Arial"/>
          <w:b/>
        </w:rPr>
        <w:t xml:space="preserve"> </w:t>
      </w:r>
      <w:proofErr w:type="spellStart"/>
      <w:r w:rsidRPr="004167B9">
        <w:rPr>
          <w:rFonts w:ascii="Arial" w:hAnsi="Arial" w:cs="Arial"/>
          <w:b/>
        </w:rPr>
        <w:t>Raux</w:t>
      </w:r>
      <w:proofErr w:type="spellEnd"/>
      <w:r>
        <w:rPr>
          <w:rFonts w:ascii="Arial" w:hAnsi="Arial" w:cs="Arial"/>
        </w:rPr>
        <w:t xml:space="preserve"> : c’est postulé et </w:t>
      </w:r>
      <w:r w:rsidR="004167B9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 xml:space="preserve">pas posé comme </w:t>
      </w:r>
      <w:r w:rsidR="004167B9">
        <w:rPr>
          <w:rFonts w:ascii="Arial" w:hAnsi="Arial" w:cs="Arial"/>
        </w:rPr>
        <w:t>quelque chose dont on discute</w:t>
      </w:r>
    </w:p>
    <w:p w:rsidR="004167B9" w:rsidRDefault="004167B9" w:rsidP="008677C2">
      <w:pPr>
        <w:spacing w:after="0" w:line="240" w:lineRule="auto"/>
        <w:rPr>
          <w:rFonts w:ascii="Arial" w:hAnsi="Arial" w:cs="Arial"/>
        </w:rPr>
      </w:pPr>
      <w:r w:rsidRPr="004167B9">
        <w:rPr>
          <w:rFonts w:ascii="Arial" w:hAnsi="Arial" w:cs="Arial"/>
          <w:b/>
        </w:rPr>
        <w:t>MG</w:t>
      </w:r>
      <w:r>
        <w:rPr>
          <w:rFonts w:ascii="Arial" w:hAnsi="Arial" w:cs="Arial"/>
        </w:rPr>
        <w:t xml:space="preserve"> : </w:t>
      </w:r>
      <w:r w:rsidR="00EB0413">
        <w:rPr>
          <w:rFonts w:ascii="Arial" w:hAnsi="Arial" w:cs="Arial"/>
        </w:rPr>
        <w:t>à reformuler car c’est une question de recherche. Pour répondre</w:t>
      </w:r>
      <w:r>
        <w:rPr>
          <w:rFonts w:ascii="Arial" w:hAnsi="Arial" w:cs="Arial"/>
        </w:rPr>
        <w:t> :</w:t>
      </w:r>
      <w:r w:rsidR="00EB0413">
        <w:rPr>
          <w:rFonts w:ascii="Arial" w:hAnsi="Arial" w:cs="Arial"/>
        </w:rPr>
        <w:t xml:space="preserve"> ça concourt à la finalité du travail du 25 janvier et projet au sein de </w:t>
      </w:r>
      <w:r w:rsidR="006A5763">
        <w:rPr>
          <w:rFonts w:ascii="Arial" w:hAnsi="Arial" w:cs="Arial"/>
        </w:rPr>
        <w:t>MUSE</w:t>
      </w:r>
      <w:r w:rsidR="00EB0413">
        <w:rPr>
          <w:rFonts w:ascii="Arial" w:hAnsi="Arial" w:cs="Arial"/>
        </w:rPr>
        <w:t xml:space="preserve">. Montée de transition, transformation. Donc question de cohérence et il faut être très précis et noter les spécificités pour </w:t>
      </w:r>
      <w:r>
        <w:rPr>
          <w:rFonts w:ascii="Arial" w:hAnsi="Arial" w:cs="Arial"/>
        </w:rPr>
        <w:t>que</w:t>
      </w:r>
      <w:r w:rsidR="006A5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chapeau de l’axe 1 soit</w:t>
      </w:r>
      <w:r w:rsidR="00EB0413">
        <w:rPr>
          <w:rFonts w:ascii="Arial" w:hAnsi="Arial" w:cs="Arial"/>
        </w:rPr>
        <w:t xml:space="preserve"> clair </w:t>
      </w:r>
    </w:p>
    <w:p w:rsidR="00EB0413" w:rsidRDefault="004167B9" w:rsidP="008677C2">
      <w:pPr>
        <w:spacing w:after="0" w:line="240" w:lineRule="auto"/>
        <w:rPr>
          <w:rFonts w:ascii="Arial" w:hAnsi="Arial" w:cs="Arial"/>
        </w:rPr>
      </w:pPr>
      <w:r w:rsidRPr="004167B9">
        <w:rPr>
          <w:rFonts w:ascii="Arial" w:hAnsi="Arial" w:cs="Arial"/>
          <w:b/>
        </w:rPr>
        <w:t>B.</w:t>
      </w:r>
      <w:r w:rsidR="001C0E53" w:rsidRPr="004167B9">
        <w:rPr>
          <w:rFonts w:ascii="Arial" w:hAnsi="Arial" w:cs="Arial"/>
          <w:b/>
        </w:rPr>
        <w:t xml:space="preserve"> Gendron</w:t>
      </w:r>
      <w:r w:rsidR="001C0E53">
        <w:rPr>
          <w:rFonts w:ascii="Arial" w:hAnsi="Arial" w:cs="Arial"/>
        </w:rPr>
        <w:t> : ça peut être un point fédérateur</w:t>
      </w:r>
    </w:p>
    <w:p w:rsidR="001C0E53" w:rsidRDefault="004167B9" w:rsidP="008677C2">
      <w:pPr>
        <w:spacing w:after="0" w:line="240" w:lineRule="auto"/>
        <w:rPr>
          <w:rFonts w:ascii="Arial" w:hAnsi="Arial" w:cs="Arial"/>
        </w:rPr>
      </w:pPr>
      <w:r w:rsidRPr="004167B9">
        <w:rPr>
          <w:rFonts w:ascii="Arial" w:hAnsi="Arial" w:cs="Arial"/>
          <w:b/>
        </w:rPr>
        <w:t>MG</w:t>
      </w:r>
      <w:r w:rsidR="001C0E53">
        <w:rPr>
          <w:rFonts w:ascii="Arial" w:hAnsi="Arial" w:cs="Arial"/>
        </w:rPr>
        <w:t> : il faudra travailler nos texte</w:t>
      </w:r>
      <w:r>
        <w:rPr>
          <w:rFonts w:ascii="Arial" w:hAnsi="Arial" w:cs="Arial"/>
        </w:rPr>
        <w:t>s</w:t>
      </w:r>
      <w:r w:rsidR="001C0E53">
        <w:rPr>
          <w:rFonts w:ascii="Arial" w:hAnsi="Arial" w:cs="Arial"/>
        </w:rPr>
        <w:t xml:space="preserve"> et affiner les choses</w:t>
      </w:r>
    </w:p>
    <w:p w:rsidR="007F0A1B" w:rsidRDefault="004167B9" w:rsidP="008677C2">
      <w:pPr>
        <w:spacing w:after="0" w:line="240" w:lineRule="auto"/>
        <w:rPr>
          <w:rFonts w:ascii="Arial" w:hAnsi="Arial" w:cs="Arial"/>
        </w:rPr>
      </w:pPr>
      <w:r w:rsidRPr="004167B9">
        <w:rPr>
          <w:rFonts w:ascii="Arial" w:hAnsi="Arial" w:cs="Arial"/>
          <w:b/>
        </w:rPr>
        <w:t xml:space="preserve">C. </w:t>
      </w:r>
      <w:r w:rsidR="007F0A1B" w:rsidRPr="004167B9">
        <w:rPr>
          <w:rFonts w:ascii="Arial" w:hAnsi="Arial" w:cs="Arial"/>
          <w:b/>
        </w:rPr>
        <w:t>Raynaud</w:t>
      </w:r>
      <w:r w:rsidR="007F0A1B">
        <w:rPr>
          <w:rFonts w:ascii="Arial" w:hAnsi="Arial" w:cs="Arial"/>
        </w:rPr>
        <w:t xml:space="preserve"> : ce chapeau montre qu’on est rattaché à un </w:t>
      </w:r>
      <w:r>
        <w:rPr>
          <w:rFonts w:ascii="Arial" w:hAnsi="Arial" w:cs="Arial"/>
        </w:rPr>
        <w:t>pôle</w:t>
      </w:r>
      <w:r w:rsidR="007F0A1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ocio : mais est-on des sociolog</w:t>
      </w:r>
      <w:r w:rsidR="007F0A1B">
        <w:rPr>
          <w:rFonts w:ascii="Arial" w:hAnsi="Arial" w:cs="Arial"/>
        </w:rPr>
        <w:t xml:space="preserve">ues ? </w:t>
      </w:r>
      <w:r>
        <w:rPr>
          <w:rFonts w:ascii="Arial" w:hAnsi="Arial" w:cs="Arial"/>
        </w:rPr>
        <w:t>Attention au terme socio-…</w:t>
      </w:r>
    </w:p>
    <w:p w:rsidR="007F0A1B" w:rsidRDefault="007F0A1B" w:rsidP="008677C2">
      <w:pPr>
        <w:spacing w:after="0" w:line="240" w:lineRule="auto"/>
        <w:rPr>
          <w:rFonts w:ascii="Arial" w:hAnsi="Arial" w:cs="Arial"/>
        </w:rPr>
      </w:pPr>
      <w:r w:rsidRPr="004167B9">
        <w:rPr>
          <w:rFonts w:ascii="Arial" w:hAnsi="Arial" w:cs="Arial"/>
          <w:b/>
        </w:rPr>
        <w:t>BL</w:t>
      </w:r>
      <w:r>
        <w:rPr>
          <w:rFonts w:ascii="Arial" w:hAnsi="Arial" w:cs="Arial"/>
        </w:rPr>
        <w:t> : Pas de position de principe sur le fond</w:t>
      </w:r>
      <w:r w:rsidR="006A576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scientifique. Si je suis évaluatrice de ce texte : c’est très socio, mais </w:t>
      </w:r>
      <w:r w:rsidR="004167B9">
        <w:rPr>
          <w:rFonts w:ascii="Arial" w:hAnsi="Arial" w:cs="Arial"/>
        </w:rPr>
        <w:t>où sont les sociologues dans l</w:t>
      </w:r>
      <w:r>
        <w:rPr>
          <w:rFonts w:ascii="Arial" w:hAnsi="Arial" w:cs="Arial"/>
        </w:rPr>
        <w:t>e labo ?</w:t>
      </w:r>
    </w:p>
    <w:p w:rsidR="007F0A1B" w:rsidRDefault="006A576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TP</w:t>
      </w:r>
      <w:r w:rsidR="002212F8">
        <w:rPr>
          <w:rFonts w:ascii="Arial" w:hAnsi="Arial" w:cs="Arial"/>
        </w:rPr>
        <w:t> : des personnes qui ont des entrés socio sont dans l’axe 3</w:t>
      </w:r>
    </w:p>
    <w:p w:rsidR="002212F8" w:rsidRDefault="002212F8" w:rsidP="008677C2">
      <w:pPr>
        <w:spacing w:after="0" w:line="240" w:lineRule="auto"/>
        <w:rPr>
          <w:rFonts w:ascii="Arial" w:hAnsi="Arial" w:cs="Arial"/>
        </w:rPr>
      </w:pPr>
      <w:r w:rsidRPr="007559B3">
        <w:rPr>
          <w:rFonts w:ascii="Arial" w:hAnsi="Arial" w:cs="Arial"/>
          <w:b/>
        </w:rPr>
        <w:t>JML</w:t>
      </w:r>
      <w:r>
        <w:rPr>
          <w:rFonts w:ascii="Arial" w:hAnsi="Arial" w:cs="Arial"/>
        </w:rPr>
        <w:t xml:space="preserve"> : quand on met </w:t>
      </w:r>
      <w:r w:rsidR="007559B3">
        <w:rPr>
          <w:rFonts w:ascii="Arial" w:hAnsi="Arial" w:cs="Arial"/>
        </w:rPr>
        <w:t>« </w:t>
      </w:r>
      <w:r>
        <w:rPr>
          <w:rFonts w:ascii="Arial" w:hAnsi="Arial" w:cs="Arial"/>
        </w:rPr>
        <w:t>socio</w:t>
      </w:r>
      <w:r w:rsidR="007559B3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on reconnait que le monde a des représentations sociales</w:t>
      </w:r>
      <w:r w:rsidR="007559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implications culturelles et sociétales et on se démarque + de l’axe 3</w:t>
      </w:r>
    </w:p>
    <w:p w:rsidR="002212F8" w:rsidRDefault="00AF1BEB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 correction texte chapeau</w:t>
      </w:r>
    </w:p>
    <w:p w:rsidR="00AF1BEB" w:rsidRDefault="007559B3" w:rsidP="008677C2">
      <w:pPr>
        <w:spacing w:after="0" w:line="240" w:lineRule="auto"/>
        <w:rPr>
          <w:rFonts w:ascii="Arial" w:hAnsi="Arial" w:cs="Arial"/>
        </w:rPr>
      </w:pPr>
      <w:r w:rsidRPr="007559B3">
        <w:rPr>
          <w:rFonts w:ascii="Arial" w:hAnsi="Arial" w:cs="Arial"/>
          <w:b/>
        </w:rPr>
        <w:t>P. Gabriel</w:t>
      </w:r>
      <w:r w:rsidR="00AF1BEB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propose de </w:t>
      </w:r>
      <w:r w:rsidR="00AF1BEB">
        <w:rPr>
          <w:rFonts w:ascii="Arial" w:hAnsi="Arial" w:cs="Arial"/>
        </w:rPr>
        <w:t>comme</w:t>
      </w:r>
      <w:r>
        <w:rPr>
          <w:rFonts w:ascii="Arial" w:hAnsi="Arial" w:cs="Arial"/>
        </w:rPr>
        <w:t>ncer directement par le contenu</w:t>
      </w:r>
      <w:r w:rsidR="00AF1BEB">
        <w:rPr>
          <w:rFonts w:ascii="Arial" w:hAnsi="Arial" w:cs="Arial"/>
        </w:rPr>
        <w:t>.</w:t>
      </w:r>
    </w:p>
    <w:p w:rsidR="00AF1BEB" w:rsidRDefault="00AF1BEB" w:rsidP="008677C2">
      <w:pPr>
        <w:spacing w:after="0" w:line="240" w:lineRule="auto"/>
        <w:rPr>
          <w:rFonts w:ascii="Arial" w:hAnsi="Arial" w:cs="Arial"/>
        </w:rPr>
      </w:pPr>
      <w:r w:rsidRPr="007559B3">
        <w:rPr>
          <w:rFonts w:ascii="Arial" w:hAnsi="Arial" w:cs="Arial"/>
          <w:b/>
        </w:rPr>
        <w:t>JML</w:t>
      </w:r>
      <w:r>
        <w:rPr>
          <w:rFonts w:ascii="Arial" w:hAnsi="Arial" w:cs="Arial"/>
        </w:rPr>
        <w:t> : pour le site, le chapeau doit faire peu de lignes</w:t>
      </w:r>
    </w:p>
    <w:p w:rsidR="00AF1BEB" w:rsidRDefault="006A576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TP</w:t>
      </w:r>
      <w:r w:rsidR="00AF1BEB">
        <w:rPr>
          <w:rFonts w:ascii="Arial" w:hAnsi="Arial" w:cs="Arial"/>
        </w:rPr>
        <w:t xml:space="preserve"> : suggestion : </w:t>
      </w:r>
    </w:p>
    <w:p w:rsidR="007559B3" w:rsidRDefault="007559B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mots clés ser</w:t>
      </w:r>
      <w:r w:rsidR="00AF1BEB">
        <w:rPr>
          <w:rFonts w:ascii="Arial" w:hAnsi="Arial" w:cs="Arial"/>
        </w:rPr>
        <w:t>ont mis sous le chapeau et le terme « pédagogique » y ser</w:t>
      </w:r>
      <w:r>
        <w:rPr>
          <w:rFonts w:ascii="Arial" w:hAnsi="Arial" w:cs="Arial"/>
        </w:rPr>
        <w:t>a</w:t>
      </w:r>
    </w:p>
    <w:p w:rsidR="00AF1BEB" w:rsidRPr="007559B3" w:rsidRDefault="00AF1BEB" w:rsidP="008677C2">
      <w:pPr>
        <w:spacing w:after="0" w:line="240" w:lineRule="auto"/>
        <w:rPr>
          <w:rFonts w:ascii="Arial" w:hAnsi="Arial" w:cs="Arial"/>
          <w:b/>
          <w:i/>
        </w:rPr>
      </w:pPr>
      <w:r w:rsidRPr="007559B3">
        <w:rPr>
          <w:rFonts w:ascii="Arial" w:hAnsi="Arial" w:cs="Arial"/>
          <w:b/>
          <w:i/>
        </w:rPr>
        <w:t>Corrections du chapeau EPS en direct</w:t>
      </w:r>
    </w:p>
    <w:p w:rsidR="007559B3" w:rsidRDefault="007559B3" w:rsidP="008677C2">
      <w:pPr>
        <w:spacing w:after="0" w:line="240" w:lineRule="auto"/>
        <w:rPr>
          <w:rFonts w:ascii="Arial" w:hAnsi="Arial" w:cs="Arial"/>
        </w:rPr>
      </w:pPr>
    </w:p>
    <w:p w:rsidR="00AF1BEB" w:rsidRPr="007559B3" w:rsidRDefault="000844A6" w:rsidP="007559B3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7559B3">
        <w:rPr>
          <w:rFonts w:ascii="Arial" w:hAnsi="Arial" w:cs="Arial"/>
          <w:b/>
          <w:color w:val="FF0000"/>
        </w:rPr>
        <w:t xml:space="preserve">Passage au vote : </w:t>
      </w:r>
    </w:p>
    <w:p w:rsidR="000844A6" w:rsidRPr="007559B3" w:rsidRDefault="000844A6" w:rsidP="007559B3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7559B3">
        <w:rPr>
          <w:rFonts w:ascii="Arial" w:hAnsi="Arial" w:cs="Arial"/>
          <w:b/>
          <w:color w:val="FF0000"/>
        </w:rPr>
        <w:t>Qui ne prend pas part au vote : 0</w:t>
      </w:r>
    </w:p>
    <w:p w:rsidR="000844A6" w:rsidRPr="007559B3" w:rsidRDefault="000844A6" w:rsidP="007559B3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7559B3">
        <w:rPr>
          <w:rFonts w:ascii="Arial" w:hAnsi="Arial" w:cs="Arial"/>
          <w:b/>
          <w:color w:val="FF0000"/>
        </w:rPr>
        <w:t>Qui s’abstient :</w:t>
      </w:r>
      <w:r w:rsidR="007559B3">
        <w:rPr>
          <w:rFonts w:ascii="Arial" w:hAnsi="Arial" w:cs="Arial"/>
          <w:b/>
          <w:color w:val="FF0000"/>
        </w:rPr>
        <w:t xml:space="preserve"> </w:t>
      </w:r>
      <w:r w:rsidRPr="007559B3">
        <w:rPr>
          <w:rFonts w:ascii="Arial" w:hAnsi="Arial" w:cs="Arial"/>
          <w:b/>
          <w:color w:val="FF0000"/>
        </w:rPr>
        <w:t>3</w:t>
      </w:r>
    </w:p>
    <w:p w:rsidR="000844A6" w:rsidRPr="007559B3" w:rsidRDefault="000844A6" w:rsidP="007559B3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7559B3">
        <w:rPr>
          <w:rFonts w:ascii="Arial" w:hAnsi="Arial" w:cs="Arial"/>
          <w:b/>
          <w:color w:val="FF0000"/>
        </w:rPr>
        <w:t>Qui vote contre : 1</w:t>
      </w:r>
    </w:p>
    <w:p w:rsidR="000844A6" w:rsidRPr="007559B3" w:rsidRDefault="000844A6" w:rsidP="007559B3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7559B3">
        <w:rPr>
          <w:rFonts w:ascii="Arial" w:hAnsi="Arial" w:cs="Arial"/>
          <w:b/>
          <w:color w:val="FF0000"/>
        </w:rPr>
        <w:t>Qui votre pour :</w:t>
      </w:r>
      <w:r w:rsidR="00F8278F" w:rsidRPr="007559B3">
        <w:rPr>
          <w:rFonts w:ascii="Arial" w:hAnsi="Arial" w:cs="Arial"/>
          <w:b/>
          <w:color w:val="FF0000"/>
        </w:rPr>
        <w:t xml:space="preserve"> 37</w:t>
      </w:r>
    </w:p>
    <w:p w:rsidR="00F8278F" w:rsidRDefault="007559B3" w:rsidP="007559B3">
      <w:pPr>
        <w:spacing w:after="0" w:line="240" w:lineRule="auto"/>
        <w:ind w:left="2124"/>
        <w:rPr>
          <w:rFonts w:ascii="Arial" w:hAnsi="Arial" w:cs="Arial"/>
        </w:rPr>
      </w:pPr>
      <w:r w:rsidRPr="007559B3">
        <w:rPr>
          <w:rFonts w:ascii="Arial" w:hAnsi="Arial" w:cs="Arial"/>
          <w:b/>
          <w:color w:val="FF0000"/>
        </w:rPr>
        <w:t>TOTAL : 41</w:t>
      </w:r>
    </w:p>
    <w:p w:rsidR="000844A6" w:rsidRDefault="000844A6" w:rsidP="008677C2">
      <w:pPr>
        <w:spacing w:after="0" w:line="240" w:lineRule="auto"/>
        <w:rPr>
          <w:rFonts w:ascii="Arial" w:hAnsi="Arial" w:cs="Arial"/>
        </w:rPr>
      </w:pPr>
    </w:p>
    <w:p w:rsidR="000844A6" w:rsidRDefault="000844A6" w:rsidP="008677C2">
      <w:pPr>
        <w:spacing w:after="0" w:line="240" w:lineRule="auto"/>
        <w:rPr>
          <w:rFonts w:ascii="Arial" w:hAnsi="Arial" w:cs="Arial"/>
        </w:rPr>
      </w:pPr>
    </w:p>
    <w:p w:rsidR="000844A6" w:rsidRPr="007559B3" w:rsidRDefault="000844A6" w:rsidP="008677C2">
      <w:pPr>
        <w:spacing w:after="0" w:line="240" w:lineRule="auto"/>
        <w:rPr>
          <w:rFonts w:ascii="Arial" w:hAnsi="Arial" w:cs="Arial"/>
          <w:b/>
        </w:rPr>
      </w:pPr>
      <w:r w:rsidRPr="007559B3">
        <w:rPr>
          <w:rFonts w:ascii="Arial" w:hAnsi="Arial" w:cs="Arial"/>
          <w:b/>
        </w:rPr>
        <w:t>AXE 2 : SPD – Valérie – Agnès</w:t>
      </w:r>
    </w:p>
    <w:p w:rsidR="000844A6" w:rsidRDefault="007559B3" w:rsidP="008677C2">
      <w:pPr>
        <w:spacing w:after="0" w:line="240" w:lineRule="auto"/>
        <w:rPr>
          <w:rFonts w:ascii="Arial" w:hAnsi="Arial" w:cs="Arial"/>
        </w:rPr>
      </w:pPr>
      <w:r w:rsidRPr="007559B3">
        <w:rPr>
          <w:rFonts w:ascii="Arial" w:hAnsi="Arial" w:cs="Arial"/>
          <w:b/>
        </w:rPr>
        <w:t>VM</w:t>
      </w:r>
      <w:r w:rsidR="000844A6">
        <w:rPr>
          <w:rFonts w:ascii="Arial" w:hAnsi="Arial" w:cs="Arial"/>
        </w:rPr>
        <w:t> : on a travaillé avec un groupe étendu. Liste dans le texte</w:t>
      </w:r>
    </w:p>
    <w:p w:rsidR="000844A6" w:rsidRDefault="000844A6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Ajout d’un chapeau : </w:t>
      </w:r>
      <w:r w:rsidR="007559B3">
        <w:rPr>
          <w:rFonts w:ascii="Arial" w:hAnsi="Arial" w:cs="Arial"/>
        </w:rPr>
        <w:t>interprétation</w:t>
      </w:r>
      <w:r>
        <w:rPr>
          <w:rFonts w:ascii="Arial" w:hAnsi="Arial" w:cs="Arial"/>
        </w:rPr>
        <w:t xml:space="preserve"> différente et pas compris de ce qui allait être sur le site</w:t>
      </w:r>
    </w:p>
    <w:p w:rsidR="000844A6" w:rsidRDefault="000844A6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chapeau ne dit pas grand-chose</w:t>
      </w:r>
    </w:p>
    <w:p w:rsidR="000844A6" w:rsidRDefault="000844A6" w:rsidP="008677C2">
      <w:pPr>
        <w:spacing w:after="0" w:line="240" w:lineRule="auto"/>
        <w:rPr>
          <w:rFonts w:ascii="Arial" w:hAnsi="Arial" w:cs="Arial"/>
        </w:rPr>
      </w:pPr>
      <w:r w:rsidRPr="007559B3">
        <w:rPr>
          <w:rFonts w:ascii="Arial" w:hAnsi="Arial" w:cs="Arial"/>
          <w:b/>
        </w:rPr>
        <w:t>JML</w:t>
      </w:r>
      <w:r>
        <w:rPr>
          <w:rFonts w:ascii="Arial" w:hAnsi="Arial" w:cs="Arial"/>
        </w:rPr>
        <w:t> : dans l’idée pour un site, il faut sur la 1</w:t>
      </w:r>
      <w:r w:rsidRPr="000844A6">
        <w:rPr>
          <w:rFonts w:ascii="Arial" w:hAnsi="Arial" w:cs="Arial"/>
          <w:vertAlign w:val="superscript"/>
        </w:rPr>
        <w:t>ère</w:t>
      </w:r>
      <w:r w:rsidR="007559B3">
        <w:rPr>
          <w:rFonts w:ascii="Arial" w:hAnsi="Arial" w:cs="Arial"/>
        </w:rPr>
        <w:t xml:space="preserve"> page des textes courts et il y au</w:t>
      </w:r>
      <w:r>
        <w:rPr>
          <w:rFonts w:ascii="Arial" w:hAnsi="Arial" w:cs="Arial"/>
        </w:rPr>
        <w:t>ra aussi des textes longs</w:t>
      </w:r>
    </w:p>
    <w:p w:rsidR="000844A6" w:rsidRDefault="000844A6" w:rsidP="008677C2">
      <w:pPr>
        <w:spacing w:after="0" w:line="240" w:lineRule="auto"/>
        <w:rPr>
          <w:rFonts w:ascii="Arial" w:hAnsi="Arial" w:cs="Arial"/>
        </w:rPr>
      </w:pPr>
      <w:r w:rsidRPr="006B189A">
        <w:rPr>
          <w:rFonts w:ascii="Arial" w:hAnsi="Arial" w:cs="Arial"/>
          <w:b/>
        </w:rPr>
        <w:t>BL</w:t>
      </w:r>
      <w:r>
        <w:rPr>
          <w:rFonts w:ascii="Arial" w:hAnsi="Arial" w:cs="Arial"/>
        </w:rPr>
        <w:t xml:space="preserve"> propose des </w:t>
      </w:r>
      <w:r w:rsidR="006B189A">
        <w:rPr>
          <w:rFonts w:ascii="Arial" w:hAnsi="Arial" w:cs="Arial"/>
        </w:rPr>
        <w:t>modifications</w:t>
      </w:r>
      <w:r>
        <w:rPr>
          <w:rFonts w:ascii="Arial" w:hAnsi="Arial" w:cs="Arial"/>
        </w:rPr>
        <w:t xml:space="preserve"> pour faire des paragraphes 1 et 2 une compilation.</w:t>
      </w:r>
    </w:p>
    <w:p w:rsidR="000844A6" w:rsidRDefault="006A576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TP</w:t>
      </w:r>
      <w:r w:rsidR="000844A6">
        <w:rPr>
          <w:rFonts w:ascii="Arial" w:hAnsi="Arial" w:cs="Arial"/>
        </w:rPr>
        <w:t> : attention à vouloir faire court on risque de ne pas faire comprendre ce qu’on veut dire, à part à nous.</w:t>
      </w:r>
    </w:p>
    <w:p w:rsidR="000844A6" w:rsidRDefault="0026450A" w:rsidP="008677C2">
      <w:pPr>
        <w:spacing w:after="0" w:line="240" w:lineRule="auto"/>
        <w:rPr>
          <w:rFonts w:ascii="Arial" w:hAnsi="Arial" w:cs="Arial"/>
        </w:rPr>
      </w:pPr>
      <w:r w:rsidRPr="006B189A">
        <w:rPr>
          <w:rFonts w:ascii="Arial" w:hAnsi="Arial" w:cs="Arial"/>
          <w:b/>
        </w:rPr>
        <w:lastRenderedPageBreak/>
        <w:t>BL</w:t>
      </w:r>
      <w:r>
        <w:rPr>
          <w:rFonts w:ascii="Arial" w:hAnsi="Arial" w:cs="Arial"/>
        </w:rPr>
        <w:t xml:space="preserve"> : il y  a titre, des mots clés, </w:t>
      </w:r>
      <w:r w:rsidR="006B189A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va comprendre. Et on peut entrer dans </w:t>
      </w:r>
      <w:r w:rsidR="006B189A">
        <w:rPr>
          <w:rFonts w:ascii="Arial" w:hAnsi="Arial" w:cs="Arial"/>
        </w:rPr>
        <w:t>le texte long ensuite</w:t>
      </w:r>
    </w:p>
    <w:p w:rsidR="0026450A" w:rsidRDefault="006B189A" w:rsidP="008677C2">
      <w:pPr>
        <w:spacing w:after="0" w:line="240" w:lineRule="auto"/>
        <w:rPr>
          <w:rFonts w:ascii="Arial" w:hAnsi="Arial" w:cs="Arial"/>
        </w:rPr>
      </w:pPr>
      <w:r w:rsidRPr="006B189A">
        <w:rPr>
          <w:rFonts w:ascii="Arial" w:hAnsi="Arial" w:cs="Arial"/>
          <w:b/>
        </w:rPr>
        <w:t>MG</w:t>
      </w:r>
      <w:r>
        <w:rPr>
          <w:rFonts w:ascii="Arial" w:hAnsi="Arial" w:cs="Arial"/>
        </w:rPr>
        <w:t> : si titre + résu</w:t>
      </w:r>
      <w:r w:rsidR="0026450A">
        <w:rPr>
          <w:rFonts w:ascii="Arial" w:hAnsi="Arial" w:cs="Arial"/>
        </w:rPr>
        <w:t>mé + mots clés + liens vers texte complet : on comprend</w:t>
      </w:r>
    </w:p>
    <w:p w:rsidR="0026450A" w:rsidRDefault="006B189A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26450A">
        <w:rPr>
          <w:rFonts w:ascii="Arial" w:hAnsi="Arial" w:cs="Arial"/>
        </w:rPr>
        <w:t xml:space="preserve"> Relecture – corrections</w:t>
      </w:r>
      <w:r>
        <w:rPr>
          <w:rFonts w:ascii="Arial" w:hAnsi="Arial" w:cs="Arial"/>
        </w:rPr>
        <w:t>…</w:t>
      </w:r>
    </w:p>
    <w:p w:rsidR="0026450A" w:rsidRDefault="0026450A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Mots clé : pas de </w:t>
      </w:r>
      <w:r w:rsidR="006B189A">
        <w:rPr>
          <w:rFonts w:ascii="Arial" w:hAnsi="Arial" w:cs="Arial"/>
        </w:rPr>
        <w:t>« </w:t>
      </w:r>
      <w:r>
        <w:rPr>
          <w:rFonts w:ascii="Arial" w:hAnsi="Arial" w:cs="Arial"/>
        </w:rPr>
        <w:t>s</w:t>
      </w:r>
      <w:r w:rsidR="006B189A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à didactique dans le titre : volontaire</w:t>
      </w:r>
    </w:p>
    <w:p w:rsidR="0026450A" w:rsidRDefault="006B189A" w:rsidP="008677C2">
      <w:pPr>
        <w:spacing w:after="0" w:line="240" w:lineRule="auto"/>
        <w:rPr>
          <w:rFonts w:ascii="Arial" w:hAnsi="Arial" w:cs="Arial"/>
        </w:rPr>
      </w:pPr>
      <w:r w:rsidRPr="006B189A">
        <w:rPr>
          <w:rFonts w:ascii="Arial" w:hAnsi="Arial" w:cs="Arial"/>
          <w:b/>
        </w:rPr>
        <w:t>AC</w:t>
      </w:r>
      <w:r>
        <w:rPr>
          <w:rFonts w:ascii="Arial" w:hAnsi="Arial" w:cs="Arial"/>
        </w:rPr>
        <w:t> : didactique disciplinaire</w:t>
      </w:r>
      <w:r w:rsidR="0026450A">
        <w:rPr>
          <w:rFonts w:ascii="Arial" w:hAnsi="Arial" w:cs="Arial"/>
        </w:rPr>
        <w:t xml:space="preserve"> non, mais didactique des disciplines oui</w:t>
      </w:r>
    </w:p>
    <w:p w:rsidR="0026450A" w:rsidRDefault="006B189A" w:rsidP="008677C2">
      <w:pPr>
        <w:spacing w:after="0" w:line="240" w:lineRule="auto"/>
        <w:rPr>
          <w:rFonts w:ascii="Arial" w:hAnsi="Arial" w:cs="Arial"/>
        </w:rPr>
      </w:pPr>
      <w:r w:rsidRPr="006B189A">
        <w:rPr>
          <w:rFonts w:ascii="Arial" w:hAnsi="Arial" w:cs="Arial"/>
          <w:b/>
        </w:rPr>
        <w:t>MG</w:t>
      </w:r>
      <w:r w:rsidR="0026450A">
        <w:rPr>
          <w:rFonts w:ascii="Arial" w:hAnsi="Arial" w:cs="Arial"/>
        </w:rPr>
        <w:t xml:space="preserve"> : si on met un « s » à </w:t>
      </w:r>
      <w:r>
        <w:rPr>
          <w:rFonts w:ascii="Arial" w:hAnsi="Arial" w:cs="Arial"/>
        </w:rPr>
        <w:t>épistémologies</w:t>
      </w:r>
      <w:r w:rsidR="0026450A">
        <w:rPr>
          <w:rFonts w:ascii="Arial" w:hAnsi="Arial" w:cs="Arial"/>
        </w:rPr>
        <w:t xml:space="preserve"> on répond à l’</w:t>
      </w:r>
      <w:r>
        <w:rPr>
          <w:rFonts w:ascii="Arial" w:hAnsi="Arial" w:cs="Arial"/>
        </w:rPr>
        <w:t>ensemble</w:t>
      </w:r>
      <w:r w:rsidR="0026450A">
        <w:rPr>
          <w:rFonts w:ascii="Arial" w:hAnsi="Arial" w:cs="Arial"/>
        </w:rPr>
        <w:t xml:space="preserve"> des problèmes</w:t>
      </w:r>
    </w:p>
    <w:p w:rsidR="0026450A" w:rsidRDefault="00164091" w:rsidP="008677C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M.Bachtold</w:t>
      </w:r>
      <w:proofErr w:type="spellEnd"/>
      <w:r w:rsidR="0026450A">
        <w:rPr>
          <w:rFonts w:ascii="Arial" w:hAnsi="Arial" w:cs="Arial"/>
        </w:rPr>
        <w:t xml:space="preserve"> : épistémologie, </w:t>
      </w:r>
      <w:r w:rsidR="00F8278F">
        <w:rPr>
          <w:rFonts w:ascii="Arial" w:hAnsi="Arial" w:cs="Arial"/>
        </w:rPr>
        <w:t>on peut laisser le « s »</w:t>
      </w:r>
    </w:p>
    <w:p w:rsidR="00F8278F" w:rsidRDefault="006A576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TP</w:t>
      </w:r>
      <w:r w:rsidR="00F8278F">
        <w:rPr>
          <w:rFonts w:ascii="Arial" w:hAnsi="Arial" w:cs="Arial"/>
        </w:rPr>
        <w:t xml:space="preserve"> : il faut </w:t>
      </w:r>
      <w:r w:rsidR="00164091">
        <w:rPr>
          <w:rFonts w:ascii="Arial" w:hAnsi="Arial" w:cs="Arial"/>
        </w:rPr>
        <w:t>les termes « </w:t>
      </w:r>
      <w:r w:rsidR="00F8278F">
        <w:rPr>
          <w:rFonts w:ascii="Arial" w:hAnsi="Arial" w:cs="Arial"/>
        </w:rPr>
        <w:t>savoir</w:t>
      </w:r>
      <w:r w:rsidR="00164091">
        <w:rPr>
          <w:rFonts w:ascii="Arial" w:hAnsi="Arial" w:cs="Arial"/>
        </w:rPr>
        <w:t> »</w:t>
      </w:r>
      <w:r w:rsidR="00F8278F">
        <w:rPr>
          <w:rFonts w:ascii="Arial" w:hAnsi="Arial" w:cs="Arial"/>
        </w:rPr>
        <w:t xml:space="preserve"> et </w:t>
      </w:r>
      <w:r w:rsidR="00164091">
        <w:rPr>
          <w:rFonts w:ascii="Arial" w:hAnsi="Arial" w:cs="Arial"/>
        </w:rPr>
        <w:t>« </w:t>
      </w:r>
      <w:r w:rsidR="00F8278F">
        <w:rPr>
          <w:rFonts w:ascii="Arial" w:hAnsi="Arial" w:cs="Arial"/>
        </w:rPr>
        <w:t>pratiques</w:t>
      </w:r>
      <w:r w:rsidR="00164091">
        <w:rPr>
          <w:rFonts w:ascii="Arial" w:hAnsi="Arial" w:cs="Arial"/>
        </w:rPr>
        <w:t> »</w:t>
      </w:r>
      <w:r w:rsidR="00F8278F">
        <w:rPr>
          <w:rFonts w:ascii="Arial" w:hAnsi="Arial" w:cs="Arial"/>
        </w:rPr>
        <w:t xml:space="preserve"> car c’est ce qui ouvre votre axe</w:t>
      </w:r>
    </w:p>
    <w:p w:rsidR="00164091" w:rsidRDefault="00164091" w:rsidP="008677C2">
      <w:pPr>
        <w:spacing w:after="0" w:line="240" w:lineRule="auto"/>
        <w:rPr>
          <w:rFonts w:ascii="Arial" w:hAnsi="Arial" w:cs="Arial"/>
        </w:rPr>
      </w:pPr>
    </w:p>
    <w:p w:rsidR="00F8278F" w:rsidRPr="00164091" w:rsidRDefault="00F8278F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VOTE :</w:t>
      </w:r>
    </w:p>
    <w:p w:rsidR="00F8278F" w:rsidRPr="00164091" w:rsidRDefault="00F8278F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Qui ne prend pas part : 0</w:t>
      </w:r>
    </w:p>
    <w:p w:rsidR="00F8278F" w:rsidRPr="00164091" w:rsidRDefault="00F8278F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Qui s’abstient : 3</w:t>
      </w:r>
    </w:p>
    <w:p w:rsidR="00F8278F" w:rsidRPr="00164091" w:rsidRDefault="00F8278F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Qui contre : 0</w:t>
      </w:r>
    </w:p>
    <w:p w:rsidR="00F8278F" w:rsidRPr="00164091" w:rsidRDefault="00F8278F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Qui pour : 40</w:t>
      </w:r>
    </w:p>
    <w:p w:rsidR="00F8278F" w:rsidRPr="00164091" w:rsidRDefault="00F8278F" w:rsidP="00164091">
      <w:pPr>
        <w:spacing w:after="0" w:line="240" w:lineRule="auto"/>
        <w:ind w:left="2124"/>
        <w:rPr>
          <w:rFonts w:ascii="Arial" w:hAnsi="Arial" w:cs="Arial"/>
          <w:b/>
        </w:rPr>
      </w:pPr>
      <w:r w:rsidRPr="00164091">
        <w:rPr>
          <w:rFonts w:ascii="Arial" w:hAnsi="Arial" w:cs="Arial"/>
          <w:b/>
          <w:color w:val="FF0000"/>
        </w:rPr>
        <w:t>TOTAL : 43</w:t>
      </w:r>
    </w:p>
    <w:p w:rsidR="0026450A" w:rsidRDefault="0026450A" w:rsidP="008677C2">
      <w:pPr>
        <w:spacing w:after="0" w:line="240" w:lineRule="auto"/>
        <w:rPr>
          <w:rFonts w:ascii="Arial" w:hAnsi="Arial" w:cs="Arial"/>
        </w:rPr>
      </w:pPr>
    </w:p>
    <w:p w:rsidR="00164091" w:rsidRPr="00164091" w:rsidRDefault="00F8278F" w:rsidP="008677C2">
      <w:pPr>
        <w:spacing w:after="0" w:line="240" w:lineRule="auto"/>
        <w:rPr>
          <w:rFonts w:ascii="Arial" w:hAnsi="Arial" w:cs="Arial"/>
          <w:b/>
        </w:rPr>
      </w:pPr>
      <w:r w:rsidRPr="00164091">
        <w:rPr>
          <w:rFonts w:ascii="Arial" w:hAnsi="Arial" w:cs="Arial"/>
          <w:b/>
        </w:rPr>
        <w:t>AXE 3 : TFP</w:t>
      </w:r>
      <w:r w:rsidR="00164091">
        <w:rPr>
          <w:rFonts w:ascii="Arial" w:hAnsi="Arial" w:cs="Arial"/>
          <w:b/>
        </w:rPr>
        <w:t xml:space="preserve"> (Serge Leblanc + </w:t>
      </w:r>
      <w:r w:rsidR="006A5763">
        <w:rPr>
          <w:rFonts w:ascii="Arial" w:hAnsi="Arial" w:cs="Arial"/>
          <w:b/>
        </w:rPr>
        <w:t>TP</w:t>
      </w:r>
      <w:r w:rsidR="00164091">
        <w:rPr>
          <w:rFonts w:ascii="Arial" w:hAnsi="Arial" w:cs="Arial"/>
          <w:b/>
        </w:rPr>
        <w:t>)</w:t>
      </w:r>
    </w:p>
    <w:p w:rsidR="00F8278F" w:rsidRDefault="00164091" w:rsidP="008677C2">
      <w:pPr>
        <w:spacing w:after="0" w:line="240" w:lineRule="auto"/>
        <w:rPr>
          <w:rFonts w:ascii="Arial" w:hAnsi="Arial" w:cs="Arial"/>
        </w:rPr>
      </w:pPr>
      <w:r w:rsidRPr="00164091">
        <w:rPr>
          <w:rFonts w:ascii="Arial" w:hAnsi="Arial" w:cs="Arial"/>
          <w:b/>
        </w:rPr>
        <w:t>SL</w:t>
      </w:r>
      <w:r w:rsidR="00F8278F">
        <w:rPr>
          <w:rFonts w:ascii="Arial" w:hAnsi="Arial" w:cs="Arial"/>
        </w:rPr>
        <w:t> : a pu réduire le chapeau pendant les débats</w:t>
      </w:r>
    </w:p>
    <w:p w:rsidR="00F8278F" w:rsidRDefault="00F8278F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 grand-chose de </w:t>
      </w:r>
      <w:r w:rsidR="00164091">
        <w:rPr>
          <w:rFonts w:ascii="Arial" w:hAnsi="Arial" w:cs="Arial"/>
        </w:rPr>
        <w:t>changé</w:t>
      </w:r>
      <w:r>
        <w:rPr>
          <w:rFonts w:ascii="Arial" w:hAnsi="Arial" w:cs="Arial"/>
        </w:rPr>
        <w:t xml:space="preserve"> par rapport aux version</w:t>
      </w:r>
      <w:r w:rsidR="001640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64091">
        <w:rPr>
          <w:rFonts w:ascii="Arial" w:hAnsi="Arial" w:cs="Arial"/>
        </w:rPr>
        <w:t>précédentes</w:t>
      </w:r>
      <w:r w:rsidR="00A32567">
        <w:rPr>
          <w:rFonts w:ascii="Arial" w:hAnsi="Arial" w:cs="Arial"/>
        </w:rPr>
        <w:t>.</w:t>
      </w:r>
    </w:p>
    <w:p w:rsidR="00A32567" w:rsidRDefault="00A3256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Titre : OK</w:t>
      </w:r>
    </w:p>
    <w:p w:rsidR="00A32567" w:rsidRDefault="00A3256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Paragraphe chapeau</w:t>
      </w:r>
    </w:p>
    <w:p w:rsidR="00A32567" w:rsidRDefault="00A3256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 corrections…</w:t>
      </w:r>
    </w:p>
    <w:p w:rsidR="001D0291" w:rsidRDefault="00164091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JML</w:t>
      </w:r>
      <w:r w:rsidR="001D0291">
        <w:rPr>
          <w:rFonts w:ascii="Arial" w:hAnsi="Arial" w:cs="Arial"/>
        </w:rPr>
        <w:t xml:space="preserve"> : garder l’idée de mots clés qui rendent lisible et revoir les listes de </w:t>
      </w:r>
      <w:r>
        <w:rPr>
          <w:rFonts w:ascii="Arial" w:hAnsi="Arial" w:cs="Arial"/>
        </w:rPr>
        <w:t>mots-clés</w:t>
      </w:r>
    </w:p>
    <w:p w:rsidR="00164091" w:rsidRDefault="00164091" w:rsidP="008677C2">
      <w:pPr>
        <w:spacing w:after="0" w:line="240" w:lineRule="auto"/>
        <w:rPr>
          <w:rFonts w:ascii="Arial" w:hAnsi="Arial" w:cs="Arial"/>
        </w:rPr>
      </w:pPr>
    </w:p>
    <w:p w:rsidR="00A32567" w:rsidRPr="00164091" w:rsidRDefault="00CE396D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VOTE :</w:t>
      </w:r>
    </w:p>
    <w:p w:rsidR="00CE396D" w:rsidRPr="00164091" w:rsidRDefault="00CE396D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 xml:space="preserve">Qui ne prend pas part : </w:t>
      </w:r>
      <w:r w:rsidR="001D0291" w:rsidRPr="00164091">
        <w:rPr>
          <w:rFonts w:ascii="Arial" w:hAnsi="Arial" w:cs="Arial"/>
          <w:b/>
          <w:color w:val="FF0000"/>
        </w:rPr>
        <w:t>0</w:t>
      </w:r>
    </w:p>
    <w:p w:rsidR="00CE396D" w:rsidRPr="00164091" w:rsidRDefault="00CE396D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 xml:space="preserve">Qui s’abstient : </w:t>
      </w:r>
      <w:r w:rsidR="001D0291" w:rsidRPr="00164091">
        <w:rPr>
          <w:rFonts w:ascii="Arial" w:hAnsi="Arial" w:cs="Arial"/>
          <w:b/>
          <w:color w:val="FF0000"/>
        </w:rPr>
        <w:t>1</w:t>
      </w:r>
    </w:p>
    <w:p w:rsidR="00CE396D" w:rsidRPr="00164091" w:rsidRDefault="00CE396D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 xml:space="preserve">Qui contre : </w:t>
      </w:r>
      <w:r w:rsidR="001D0291" w:rsidRPr="00164091">
        <w:rPr>
          <w:rFonts w:ascii="Arial" w:hAnsi="Arial" w:cs="Arial"/>
          <w:b/>
          <w:color w:val="FF0000"/>
        </w:rPr>
        <w:t>1</w:t>
      </w:r>
    </w:p>
    <w:p w:rsidR="00CE396D" w:rsidRPr="00164091" w:rsidRDefault="00CE396D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 xml:space="preserve">Qui pour : </w:t>
      </w:r>
      <w:r w:rsidR="001D0291" w:rsidRPr="00164091">
        <w:rPr>
          <w:rFonts w:ascii="Arial" w:hAnsi="Arial" w:cs="Arial"/>
          <w:b/>
          <w:color w:val="FF0000"/>
        </w:rPr>
        <w:t>37</w:t>
      </w:r>
    </w:p>
    <w:p w:rsidR="00CE396D" w:rsidRPr="00164091" w:rsidRDefault="00CE396D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 xml:space="preserve">TOTAL : </w:t>
      </w:r>
      <w:r w:rsidR="001D0291" w:rsidRPr="00164091">
        <w:rPr>
          <w:rFonts w:ascii="Arial" w:hAnsi="Arial" w:cs="Arial"/>
          <w:b/>
          <w:color w:val="FF0000"/>
        </w:rPr>
        <w:t>39</w:t>
      </w:r>
    </w:p>
    <w:p w:rsidR="001D0291" w:rsidRDefault="001D0291" w:rsidP="008677C2">
      <w:pPr>
        <w:spacing w:after="0" w:line="240" w:lineRule="auto"/>
        <w:rPr>
          <w:rFonts w:ascii="Arial" w:hAnsi="Arial" w:cs="Arial"/>
        </w:rPr>
      </w:pPr>
    </w:p>
    <w:p w:rsidR="001D0291" w:rsidRDefault="001D0291" w:rsidP="008677C2">
      <w:pPr>
        <w:spacing w:after="0" w:line="240" w:lineRule="auto"/>
        <w:rPr>
          <w:rFonts w:ascii="Arial" w:hAnsi="Arial" w:cs="Arial"/>
        </w:rPr>
      </w:pPr>
      <w:r w:rsidRPr="00164091">
        <w:rPr>
          <w:rFonts w:ascii="Arial" w:hAnsi="Arial" w:cs="Arial"/>
          <w:b/>
        </w:rPr>
        <w:t>VOTE DES REDACTEURS</w:t>
      </w:r>
      <w:r>
        <w:rPr>
          <w:rFonts w:ascii="Arial" w:hAnsi="Arial" w:cs="Arial"/>
        </w:rPr>
        <w:t xml:space="preserve"> pour continuité des rédacteurs des axes provisoires pour le rapport HCERES. Ce n’est pas le portage.</w:t>
      </w:r>
    </w:p>
    <w:p w:rsidR="001D0291" w:rsidRDefault="001D0291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Richard Etien</w:t>
      </w:r>
      <w:r w:rsidR="00164091">
        <w:rPr>
          <w:rFonts w:ascii="Arial" w:hAnsi="Arial" w:cs="Arial"/>
        </w:rPr>
        <w:t>ne</w:t>
      </w:r>
      <w:r>
        <w:rPr>
          <w:rFonts w:ascii="Arial" w:hAnsi="Arial" w:cs="Arial"/>
        </w:rPr>
        <w:t> : a regardé l’évaluation d’un autre labo.- rapport auto- évaluation : pas plus de 1000 signe</w:t>
      </w:r>
      <w:r w:rsidR="001640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 axe.</w:t>
      </w:r>
    </w:p>
    <w:p w:rsidR="001D0291" w:rsidRDefault="001D0291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Mots clés : à hauteur de 5</w:t>
      </w:r>
    </w:p>
    <w:p w:rsidR="00164091" w:rsidRDefault="00164091" w:rsidP="008677C2">
      <w:pPr>
        <w:spacing w:after="0" w:line="240" w:lineRule="auto"/>
        <w:rPr>
          <w:rFonts w:ascii="Arial" w:hAnsi="Arial" w:cs="Arial"/>
        </w:rPr>
      </w:pPr>
    </w:p>
    <w:p w:rsidR="001D0291" w:rsidRPr="00164091" w:rsidRDefault="001961C9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 xml:space="preserve">VOTE pour les 3 - </w:t>
      </w:r>
    </w:p>
    <w:p w:rsidR="001961C9" w:rsidRPr="00164091" w:rsidRDefault="001961C9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Qui ne prend pas part : 0</w:t>
      </w:r>
    </w:p>
    <w:p w:rsidR="001961C9" w:rsidRPr="00164091" w:rsidRDefault="001961C9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Qui s’abstient : 0</w:t>
      </w:r>
    </w:p>
    <w:p w:rsidR="001961C9" w:rsidRPr="00164091" w:rsidRDefault="001961C9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Qui contre : 0</w:t>
      </w:r>
    </w:p>
    <w:p w:rsidR="001961C9" w:rsidRPr="00164091" w:rsidRDefault="001961C9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Qui pour : tout le monde</w:t>
      </w:r>
    </w:p>
    <w:p w:rsidR="001961C9" w:rsidRPr="00164091" w:rsidRDefault="001961C9" w:rsidP="00164091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164091">
        <w:rPr>
          <w:rFonts w:ascii="Arial" w:hAnsi="Arial" w:cs="Arial"/>
          <w:b/>
          <w:color w:val="FF0000"/>
        </w:rPr>
        <w:t>TOTAL :</w:t>
      </w:r>
      <w:r w:rsidR="00164091">
        <w:rPr>
          <w:rFonts w:ascii="Arial" w:hAnsi="Arial" w:cs="Arial"/>
          <w:b/>
          <w:color w:val="FF0000"/>
        </w:rPr>
        <w:t> </w:t>
      </w:r>
      <w:r w:rsidR="006A5763">
        <w:rPr>
          <w:rFonts w:ascii="Arial" w:hAnsi="Arial" w:cs="Arial"/>
          <w:b/>
          <w:color w:val="FF0000"/>
        </w:rPr>
        <w:t>39</w:t>
      </w:r>
    </w:p>
    <w:p w:rsidR="001961C9" w:rsidRDefault="001961C9" w:rsidP="008677C2">
      <w:pPr>
        <w:spacing w:after="0" w:line="240" w:lineRule="auto"/>
        <w:rPr>
          <w:rFonts w:ascii="Arial" w:hAnsi="Arial" w:cs="Arial"/>
        </w:rPr>
      </w:pPr>
    </w:p>
    <w:p w:rsidR="001961C9" w:rsidRPr="00164091" w:rsidRDefault="001961C9" w:rsidP="008677C2">
      <w:pPr>
        <w:spacing w:after="0" w:line="240" w:lineRule="auto"/>
        <w:rPr>
          <w:rFonts w:ascii="Arial" w:hAnsi="Arial" w:cs="Arial"/>
          <w:b/>
        </w:rPr>
      </w:pPr>
      <w:r w:rsidRPr="00164091">
        <w:rPr>
          <w:rFonts w:ascii="Arial" w:hAnsi="Arial" w:cs="Arial"/>
          <w:b/>
        </w:rPr>
        <w:t>Question du conseil de Laboratoire :</w:t>
      </w:r>
    </w:p>
    <w:p w:rsidR="001961C9" w:rsidRDefault="001961C9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 fait de la réorg</w:t>
      </w:r>
      <w:r w:rsidR="00164091">
        <w:rPr>
          <w:rFonts w:ascii="Arial" w:hAnsi="Arial" w:cs="Arial"/>
        </w:rPr>
        <w:t>anisation</w:t>
      </w:r>
      <w:r>
        <w:rPr>
          <w:rFonts w:ascii="Arial" w:hAnsi="Arial" w:cs="Arial"/>
        </w:rPr>
        <w:t xml:space="preserve"> du labo</w:t>
      </w:r>
      <w:r w:rsidR="00164091">
        <w:rPr>
          <w:rFonts w:ascii="Arial" w:hAnsi="Arial" w:cs="Arial"/>
        </w:rPr>
        <w:t>ratoire</w:t>
      </w:r>
      <w:r>
        <w:rPr>
          <w:rFonts w:ascii="Arial" w:hAnsi="Arial" w:cs="Arial"/>
        </w:rPr>
        <w:t xml:space="preserve">, il faut </w:t>
      </w:r>
      <w:r w:rsidR="00164091">
        <w:rPr>
          <w:rFonts w:ascii="Arial" w:hAnsi="Arial" w:cs="Arial"/>
        </w:rPr>
        <w:t>restructurer</w:t>
      </w:r>
      <w:r>
        <w:rPr>
          <w:rFonts w:ascii="Arial" w:hAnsi="Arial" w:cs="Arial"/>
        </w:rPr>
        <w:t xml:space="preserve"> et donner une représentativité du conseil en fonction des axes.</w:t>
      </w:r>
    </w:p>
    <w:p w:rsidR="001961C9" w:rsidRDefault="001961C9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Propositions du conseil</w:t>
      </w:r>
      <w:r w:rsidR="00164091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Exposition </w:t>
      </w:r>
      <w:proofErr w:type="spellStart"/>
      <w:r>
        <w:rPr>
          <w:rFonts w:ascii="Arial" w:hAnsi="Arial" w:cs="Arial"/>
        </w:rPr>
        <w:t>slide</w:t>
      </w:r>
      <w:proofErr w:type="spellEnd"/>
      <w:r>
        <w:rPr>
          <w:rFonts w:ascii="Arial" w:hAnsi="Arial" w:cs="Arial"/>
        </w:rPr>
        <w:t xml:space="preserve"> avec collège</w:t>
      </w:r>
    </w:p>
    <w:p w:rsidR="001961C9" w:rsidRDefault="00164091" w:rsidP="008677C2">
      <w:pPr>
        <w:spacing w:after="0" w:line="240" w:lineRule="auto"/>
        <w:rPr>
          <w:rFonts w:ascii="Arial" w:hAnsi="Arial" w:cs="Arial"/>
        </w:rPr>
      </w:pPr>
      <w:r w:rsidRPr="00164091">
        <w:rPr>
          <w:rFonts w:ascii="Arial" w:hAnsi="Arial" w:cs="Arial"/>
          <w:b/>
        </w:rPr>
        <w:t xml:space="preserve">G. </w:t>
      </w:r>
      <w:proofErr w:type="spellStart"/>
      <w:r w:rsidR="001961C9" w:rsidRPr="00164091">
        <w:rPr>
          <w:rFonts w:ascii="Arial" w:hAnsi="Arial" w:cs="Arial"/>
          <w:b/>
        </w:rPr>
        <w:t>Pallares</w:t>
      </w:r>
      <w:proofErr w:type="spellEnd"/>
      <w:r w:rsidR="001961C9">
        <w:rPr>
          <w:rFonts w:ascii="Arial" w:hAnsi="Arial" w:cs="Arial"/>
        </w:rPr>
        <w:t xml:space="preserve"> : pour les doctorants </w:t>
      </w:r>
      <w:r>
        <w:rPr>
          <w:rFonts w:ascii="Arial" w:hAnsi="Arial" w:cs="Arial"/>
        </w:rPr>
        <w:t>et 2 et 2 suppléants</w:t>
      </w:r>
      <w:r w:rsidR="001961C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au Conseil </w:t>
      </w:r>
      <w:r w:rsidR="001961C9">
        <w:rPr>
          <w:rFonts w:ascii="Arial" w:hAnsi="Arial" w:cs="Arial"/>
        </w:rPr>
        <w:t>: impossible à tenir</w:t>
      </w:r>
      <w:r>
        <w:rPr>
          <w:rFonts w:ascii="Arial" w:hAnsi="Arial" w:cs="Arial"/>
        </w:rPr>
        <w:t xml:space="preserve"> dans la configuration actuelle. </w:t>
      </w:r>
      <w:r w:rsidR="001961C9">
        <w:rPr>
          <w:rFonts w:ascii="Arial" w:hAnsi="Arial" w:cs="Arial"/>
        </w:rPr>
        <w:t>2 doct</w:t>
      </w:r>
      <w:r>
        <w:rPr>
          <w:rFonts w:ascii="Arial" w:hAnsi="Arial" w:cs="Arial"/>
        </w:rPr>
        <w:t>orants</w:t>
      </w:r>
      <w:r w:rsidR="001961C9">
        <w:rPr>
          <w:rFonts w:ascii="Arial" w:hAnsi="Arial" w:cs="Arial"/>
        </w:rPr>
        <w:t xml:space="preserve"> serai</w:t>
      </w:r>
      <w:r>
        <w:rPr>
          <w:rFonts w:ascii="Arial" w:hAnsi="Arial" w:cs="Arial"/>
        </w:rPr>
        <w:t>en</w:t>
      </w:r>
      <w:r w:rsidR="001961C9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suffisants</w:t>
      </w:r>
      <w:r w:rsidR="001961C9">
        <w:rPr>
          <w:rFonts w:ascii="Arial" w:hAnsi="Arial" w:cs="Arial"/>
        </w:rPr>
        <w:t xml:space="preserve">. </w:t>
      </w:r>
    </w:p>
    <w:p w:rsidR="001961C9" w:rsidRDefault="00164091" w:rsidP="008677C2">
      <w:pPr>
        <w:spacing w:after="0" w:line="240" w:lineRule="auto"/>
        <w:rPr>
          <w:rFonts w:ascii="Arial" w:hAnsi="Arial" w:cs="Arial"/>
        </w:rPr>
      </w:pPr>
      <w:r w:rsidRPr="00164091">
        <w:rPr>
          <w:rFonts w:ascii="Arial" w:hAnsi="Arial" w:cs="Arial"/>
          <w:b/>
        </w:rPr>
        <w:t xml:space="preserve">A. </w:t>
      </w:r>
      <w:proofErr w:type="spellStart"/>
      <w:r w:rsidRPr="00164091">
        <w:rPr>
          <w:rFonts w:ascii="Arial" w:hAnsi="Arial" w:cs="Arial"/>
          <w:b/>
        </w:rPr>
        <w:t>Chesnais</w:t>
      </w:r>
      <w:proofErr w:type="spellEnd"/>
      <w:r w:rsidR="001961C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même</w:t>
      </w:r>
      <w:r w:rsidR="001961C9">
        <w:rPr>
          <w:rFonts w:ascii="Arial" w:hAnsi="Arial" w:cs="Arial"/>
        </w:rPr>
        <w:t xml:space="preserve"> si pas possible aujourd’hui, il faut le laisser pour le futur. Ce n’est pas une obligation. 4 personnes pour pouvoir tourner, c’est bien pour soulager tout le monde.</w:t>
      </w:r>
    </w:p>
    <w:p w:rsidR="001961C9" w:rsidRDefault="001961C9" w:rsidP="008677C2">
      <w:pPr>
        <w:spacing w:after="0" w:line="240" w:lineRule="auto"/>
        <w:rPr>
          <w:rFonts w:ascii="Arial" w:hAnsi="Arial" w:cs="Arial"/>
        </w:rPr>
      </w:pPr>
      <w:r w:rsidRPr="00164091">
        <w:rPr>
          <w:rFonts w:ascii="Arial" w:hAnsi="Arial" w:cs="Arial"/>
          <w:b/>
        </w:rPr>
        <w:t>JML</w:t>
      </w:r>
      <w:r>
        <w:rPr>
          <w:rFonts w:ascii="Arial" w:hAnsi="Arial" w:cs="Arial"/>
        </w:rPr>
        <w:t xml:space="preserve"> approuve</w:t>
      </w:r>
      <w:r w:rsidR="00164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16409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c’est un maximum, mais pas une obligation</w:t>
      </w:r>
      <w:r w:rsidR="006712EB">
        <w:rPr>
          <w:rFonts w:ascii="Arial" w:hAnsi="Arial" w:cs="Arial"/>
        </w:rPr>
        <w:t>.</w:t>
      </w:r>
    </w:p>
    <w:p w:rsidR="001961C9" w:rsidRDefault="001961C9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membres représentant les axes nommeront entre eux un représentant au conseil</w:t>
      </w:r>
    </w:p>
    <w:p w:rsidR="001961C9" w:rsidRDefault="001961C9" w:rsidP="008677C2">
      <w:pPr>
        <w:spacing w:after="0" w:line="240" w:lineRule="auto"/>
        <w:rPr>
          <w:rFonts w:ascii="Arial" w:hAnsi="Arial" w:cs="Arial"/>
        </w:rPr>
      </w:pPr>
      <w:r w:rsidRPr="006712EB">
        <w:rPr>
          <w:rFonts w:ascii="Arial" w:hAnsi="Arial" w:cs="Arial"/>
          <w:b/>
        </w:rPr>
        <w:lastRenderedPageBreak/>
        <w:t>BL</w:t>
      </w:r>
      <w:r>
        <w:rPr>
          <w:rFonts w:ascii="Arial" w:hAnsi="Arial" w:cs="Arial"/>
        </w:rPr>
        <w:t xml:space="preserve"> : une question sur le </w:t>
      </w:r>
      <w:proofErr w:type="spellStart"/>
      <w:r>
        <w:rPr>
          <w:rFonts w:ascii="Arial" w:hAnsi="Arial" w:cs="Arial"/>
        </w:rPr>
        <w:t>prag</w:t>
      </w:r>
      <w:proofErr w:type="spellEnd"/>
      <w:r>
        <w:rPr>
          <w:rFonts w:ascii="Arial" w:hAnsi="Arial" w:cs="Arial"/>
        </w:rPr>
        <w:t xml:space="preserve"> docteur : ce sont des associés et non pas membre</w:t>
      </w:r>
      <w:r w:rsidR="006712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associés – donc pose problème ou il faut faire un autre collège</w:t>
      </w:r>
      <w:r w:rsidR="00D129F8">
        <w:rPr>
          <w:rFonts w:ascii="Arial" w:hAnsi="Arial" w:cs="Arial"/>
        </w:rPr>
        <w:t xml:space="preserve">. Ne me semble pas </w:t>
      </w:r>
      <w:r w:rsidR="006712EB">
        <w:rPr>
          <w:rFonts w:ascii="Arial" w:hAnsi="Arial" w:cs="Arial"/>
        </w:rPr>
        <w:t>pertinent</w:t>
      </w:r>
      <w:r w:rsidR="00D129F8">
        <w:rPr>
          <w:rFonts w:ascii="Arial" w:hAnsi="Arial" w:cs="Arial"/>
        </w:rPr>
        <w:t xml:space="preserve"> qu’un membre associé soit membre du conseil</w:t>
      </w:r>
    </w:p>
    <w:p w:rsidR="00D129F8" w:rsidRDefault="006712EB" w:rsidP="008677C2">
      <w:pPr>
        <w:spacing w:after="0" w:line="240" w:lineRule="auto"/>
        <w:rPr>
          <w:rFonts w:ascii="Arial" w:hAnsi="Arial" w:cs="Arial"/>
        </w:rPr>
      </w:pPr>
      <w:r w:rsidRPr="006712EB">
        <w:rPr>
          <w:rFonts w:ascii="Arial" w:hAnsi="Arial" w:cs="Arial"/>
          <w:b/>
        </w:rPr>
        <w:t>B. Gendron</w:t>
      </w:r>
      <w:r w:rsidR="00D129F8">
        <w:rPr>
          <w:rFonts w:ascii="Arial" w:hAnsi="Arial" w:cs="Arial"/>
        </w:rPr>
        <w:t> : les deux universités doivent être représentées</w:t>
      </w:r>
    </w:p>
    <w:p w:rsidR="00D129F8" w:rsidRDefault="00D129F8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>JML</w:t>
      </w:r>
      <w:r>
        <w:rPr>
          <w:rFonts w:ascii="Arial" w:hAnsi="Arial" w:cs="Arial"/>
        </w:rPr>
        <w:t> : ou</w:t>
      </w:r>
      <w:r w:rsidR="00450EDA">
        <w:rPr>
          <w:rFonts w:ascii="Arial" w:hAnsi="Arial" w:cs="Arial"/>
        </w:rPr>
        <w:t>i, si possible – proposition fo</w:t>
      </w:r>
      <w:r>
        <w:rPr>
          <w:rFonts w:ascii="Arial" w:hAnsi="Arial" w:cs="Arial"/>
        </w:rPr>
        <w:t xml:space="preserve">rte </w:t>
      </w:r>
      <w:r w:rsidR="00450ED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pas une règle</w:t>
      </w:r>
      <w:r w:rsidR="00450EDA">
        <w:rPr>
          <w:rFonts w:ascii="Arial" w:hAnsi="Arial" w:cs="Arial"/>
        </w:rPr>
        <w:t xml:space="preserve"> absolue</w:t>
      </w:r>
    </w:p>
    <w:p w:rsidR="00D129F8" w:rsidRDefault="00450EDA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 xml:space="preserve">C </w:t>
      </w:r>
      <w:r w:rsidR="00D129F8" w:rsidRPr="00450EDA">
        <w:rPr>
          <w:rFonts w:ascii="Arial" w:hAnsi="Arial" w:cs="Arial"/>
          <w:b/>
        </w:rPr>
        <w:t>Reynaud</w:t>
      </w:r>
      <w:r w:rsidR="00D129F8">
        <w:rPr>
          <w:rFonts w:ascii="Arial" w:hAnsi="Arial" w:cs="Arial"/>
        </w:rPr>
        <w:t xml:space="preserve"> : procédure : dans nos statuts </w:t>
      </w:r>
      <w:r>
        <w:rPr>
          <w:rFonts w:ascii="Arial" w:hAnsi="Arial" w:cs="Arial"/>
        </w:rPr>
        <w:t xml:space="preserve">la </w:t>
      </w:r>
      <w:r w:rsidR="00D129F8">
        <w:rPr>
          <w:rFonts w:ascii="Arial" w:hAnsi="Arial" w:cs="Arial"/>
        </w:rPr>
        <w:t xml:space="preserve">proposition du conseil doit être votée en AG : à  préciser alors. Procédures : </w:t>
      </w:r>
      <w:r w:rsidR="00912597">
        <w:rPr>
          <w:rFonts w:ascii="Arial" w:hAnsi="Arial" w:cs="Arial"/>
        </w:rPr>
        <w:t>quelle procédure permet de rentrer au collège A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 des suppléants : votent ils s’ils sont présents ?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faut l’indiquer pour qu’il n’y ait pas d’</w:t>
      </w:r>
      <w:r w:rsidR="00450EDA">
        <w:rPr>
          <w:rFonts w:ascii="Arial" w:hAnsi="Arial" w:cs="Arial"/>
        </w:rPr>
        <w:t>ambigüité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>Valérie</w:t>
      </w:r>
      <w:r>
        <w:rPr>
          <w:rFonts w:ascii="Arial" w:hAnsi="Arial" w:cs="Arial"/>
        </w:rPr>
        <w:t> : penser aux modalités d’élection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Animateurs d’axes : qui vote pour les animateurs (à préciser) A RAPPELER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 on passe </w:t>
      </w:r>
      <w:proofErr w:type="gramStart"/>
      <w:r>
        <w:rPr>
          <w:rFonts w:ascii="Arial" w:hAnsi="Arial" w:cs="Arial"/>
        </w:rPr>
        <w:t>de animateur</w:t>
      </w:r>
      <w:proofErr w:type="gramEnd"/>
      <w:r>
        <w:rPr>
          <w:rFonts w:ascii="Arial" w:hAnsi="Arial" w:cs="Arial"/>
        </w:rPr>
        <w:t xml:space="preserve"> d’axe à représentant au conseil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Puis représentativité </w:t>
      </w:r>
      <w:r w:rsidR="00450EDA">
        <w:rPr>
          <w:rFonts w:ascii="Arial" w:hAnsi="Arial" w:cs="Arial"/>
        </w:rPr>
        <w:t>des universités et des différenc</w:t>
      </w:r>
      <w:r>
        <w:rPr>
          <w:rFonts w:ascii="Arial" w:hAnsi="Arial" w:cs="Arial"/>
        </w:rPr>
        <w:t>es scientifiques : candidatures individuelles ou liste de trios ?</w:t>
      </w:r>
    </w:p>
    <w:p w:rsidR="001961C9" w:rsidRDefault="006A5763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TP</w:t>
      </w:r>
      <w:r w:rsidR="00912597">
        <w:rPr>
          <w:rFonts w:ascii="Arial" w:hAnsi="Arial" w:cs="Arial"/>
        </w:rPr>
        <w:t> : on avait dit en conseil « dans la mesure du possible »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>BL</w:t>
      </w:r>
      <w:r>
        <w:rPr>
          <w:rFonts w:ascii="Arial" w:hAnsi="Arial" w:cs="Arial"/>
        </w:rPr>
        <w:t> : on voit bien alors que ça n’a aucun effet contraignant. Ne pas mettre dans les modalités d’un conseil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peut acter dans la direction : il faut les deux universités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 coup dans les axes : un représentant au</w:t>
      </w:r>
      <w:r w:rsidR="00450EDA">
        <w:rPr>
          <w:rFonts w:ascii="Arial" w:hAnsi="Arial" w:cs="Arial"/>
        </w:rPr>
        <w:t xml:space="preserve"> nom de l’UM et un au nom de l’UPV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représentant des chercheurs de chaque entité</w:t>
      </w:r>
    </w:p>
    <w:p w:rsidR="00912597" w:rsidRDefault="00912597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>??</w:t>
      </w:r>
      <w:r w:rsidR="00450EDA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prag</w:t>
      </w:r>
      <w:proofErr w:type="spellEnd"/>
      <w:r>
        <w:rPr>
          <w:rFonts w:ascii="Arial" w:hAnsi="Arial" w:cs="Arial"/>
        </w:rPr>
        <w:t xml:space="preserve"> docteurs : il ne faut pas les exclure – ils ont des choses à exprimer proche du collège B</w:t>
      </w:r>
    </w:p>
    <w:p w:rsidR="00912597" w:rsidRDefault="00450EDA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>B Gendron</w:t>
      </w:r>
      <w:r w:rsidR="00912597">
        <w:rPr>
          <w:rFonts w:ascii="Arial" w:hAnsi="Arial" w:cs="Arial"/>
        </w:rPr>
        <w:t> : représentation UM et UPVM alors mettre une clause de ne pas cumuler axe + conseil + ?</w:t>
      </w:r>
    </w:p>
    <w:p w:rsidR="00DC0A92" w:rsidRDefault="00DC0A92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>BL</w:t>
      </w:r>
      <w:r w:rsidR="00450EDA">
        <w:rPr>
          <w:rFonts w:ascii="Arial" w:hAnsi="Arial" w:cs="Arial"/>
        </w:rPr>
        <w:t> : peut-</w:t>
      </w:r>
      <w:r>
        <w:rPr>
          <w:rFonts w:ascii="Arial" w:hAnsi="Arial" w:cs="Arial"/>
        </w:rPr>
        <w:t>on représenter deux choses ? Ex</w:t>
      </w:r>
      <w:r w:rsidR="006A5763">
        <w:rPr>
          <w:rFonts w:ascii="Arial" w:hAnsi="Arial" w:cs="Arial"/>
        </w:rPr>
        <w:t>. :</w:t>
      </w:r>
      <w:r>
        <w:rPr>
          <w:rFonts w:ascii="Arial" w:hAnsi="Arial" w:cs="Arial"/>
        </w:rPr>
        <w:t xml:space="preserve"> JML e</w:t>
      </w:r>
      <w:r w:rsidR="006A5763">
        <w:rPr>
          <w:rFonts w:ascii="Arial" w:hAnsi="Arial" w:cs="Arial"/>
        </w:rPr>
        <w:t>st représentant du labo et peut-</w:t>
      </w:r>
      <w:r>
        <w:rPr>
          <w:rFonts w:ascii="Arial" w:hAnsi="Arial" w:cs="Arial"/>
        </w:rPr>
        <w:t>être va postuler pour représenter un axe. Donc il faut faire attention à la manière dont</w:t>
      </w:r>
      <w:r w:rsidR="006A5763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écrit les choses pour ne pas exclure. </w:t>
      </w:r>
    </w:p>
    <w:p w:rsidR="00DC0A92" w:rsidRDefault="00450EDA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 xml:space="preserve">G </w:t>
      </w:r>
      <w:proofErr w:type="spellStart"/>
      <w:r w:rsidRPr="00450EDA">
        <w:rPr>
          <w:rFonts w:ascii="Arial" w:hAnsi="Arial" w:cs="Arial"/>
          <w:b/>
        </w:rPr>
        <w:t>Pallares</w:t>
      </w:r>
      <w:proofErr w:type="spellEnd"/>
      <w:r>
        <w:rPr>
          <w:rFonts w:ascii="Arial" w:hAnsi="Arial" w:cs="Arial"/>
        </w:rPr>
        <w:t> : du cou</w:t>
      </w:r>
      <w:r w:rsidR="00DC0A92">
        <w:rPr>
          <w:rFonts w:ascii="Arial" w:hAnsi="Arial" w:cs="Arial"/>
        </w:rPr>
        <w:t>p on pourrait faire des listes comme ça un repr</w:t>
      </w:r>
      <w:r>
        <w:rPr>
          <w:rFonts w:ascii="Arial" w:hAnsi="Arial" w:cs="Arial"/>
        </w:rPr>
        <w:t>ésentant</w:t>
      </w:r>
      <w:r w:rsidR="00DC0A92">
        <w:rPr>
          <w:rFonts w:ascii="Arial" w:hAnsi="Arial" w:cs="Arial"/>
        </w:rPr>
        <w:t xml:space="preserve"> et un suppléant</w:t>
      </w:r>
    </w:p>
    <w:p w:rsidR="00DC0A92" w:rsidRDefault="00450EDA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>C</w:t>
      </w:r>
      <w:r w:rsidR="00DC0A92" w:rsidRPr="00450EDA">
        <w:rPr>
          <w:rFonts w:ascii="Arial" w:hAnsi="Arial" w:cs="Arial"/>
          <w:b/>
        </w:rPr>
        <w:t xml:space="preserve"> </w:t>
      </w:r>
      <w:r w:rsidRPr="00450EDA">
        <w:rPr>
          <w:rFonts w:ascii="Arial" w:hAnsi="Arial" w:cs="Arial"/>
          <w:b/>
        </w:rPr>
        <w:t>Dupuy</w:t>
      </w:r>
      <w:r>
        <w:rPr>
          <w:rFonts w:ascii="Arial" w:hAnsi="Arial" w:cs="Arial"/>
        </w:rPr>
        <w:t> : il faudrait expliciter tou</w:t>
      </w:r>
      <w:r w:rsidR="00DC0A92">
        <w:rPr>
          <w:rFonts w:ascii="Arial" w:hAnsi="Arial" w:cs="Arial"/>
        </w:rPr>
        <w:t>s les cas de figure possible avant de voter et ne pas le</w:t>
      </w:r>
      <w:r>
        <w:rPr>
          <w:rFonts w:ascii="Arial" w:hAnsi="Arial" w:cs="Arial"/>
        </w:rPr>
        <w:t xml:space="preserve"> faire à la volée. Mieux cadrer</w:t>
      </w:r>
      <w:r w:rsidR="00DC0A92">
        <w:rPr>
          <w:rFonts w:ascii="Arial" w:hAnsi="Arial" w:cs="Arial"/>
        </w:rPr>
        <w:t>.</w:t>
      </w:r>
    </w:p>
    <w:p w:rsidR="00DC0A92" w:rsidRDefault="00DC0A92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>JML</w:t>
      </w:r>
      <w:r>
        <w:rPr>
          <w:rFonts w:ascii="Arial" w:hAnsi="Arial" w:cs="Arial"/>
        </w:rPr>
        <w:t xml:space="preserve"> : rien </w:t>
      </w:r>
      <w:r w:rsidR="00450EDA">
        <w:rPr>
          <w:rFonts w:ascii="Arial" w:hAnsi="Arial" w:cs="Arial"/>
        </w:rPr>
        <w:t>n’</w:t>
      </w:r>
      <w:r>
        <w:rPr>
          <w:rFonts w:ascii="Arial" w:hAnsi="Arial" w:cs="Arial"/>
        </w:rPr>
        <w:t>est arrêté, on en discute en AG</w:t>
      </w:r>
    </w:p>
    <w:p w:rsidR="00DC0A92" w:rsidRDefault="00DC0A92" w:rsidP="008677C2">
      <w:pPr>
        <w:spacing w:after="0" w:line="240" w:lineRule="auto"/>
        <w:rPr>
          <w:rFonts w:ascii="Arial" w:hAnsi="Arial" w:cs="Arial"/>
        </w:rPr>
      </w:pPr>
      <w:r w:rsidRPr="00450EDA">
        <w:rPr>
          <w:rFonts w:ascii="Arial" w:hAnsi="Arial" w:cs="Arial"/>
          <w:b/>
        </w:rPr>
        <w:t>Valérie Munier</w:t>
      </w:r>
      <w:r>
        <w:rPr>
          <w:rFonts w:ascii="Arial" w:hAnsi="Arial" w:cs="Arial"/>
        </w:rPr>
        <w:t> : autre question pour être an</w:t>
      </w:r>
      <w:r w:rsidR="00450EDA">
        <w:rPr>
          <w:rFonts w:ascii="Arial" w:hAnsi="Arial" w:cs="Arial"/>
        </w:rPr>
        <w:t>imateur d’axe</w:t>
      </w:r>
      <w:r w:rsidR="006A5763">
        <w:rPr>
          <w:rFonts w:ascii="Arial" w:hAnsi="Arial" w:cs="Arial"/>
        </w:rPr>
        <w:t> :</w:t>
      </w:r>
      <w:r w:rsidR="00450EDA">
        <w:rPr>
          <w:rFonts w:ascii="Arial" w:hAnsi="Arial" w:cs="Arial"/>
        </w:rPr>
        <w:t xml:space="preserve"> on a 10 candidats</w:t>
      </w:r>
      <w:r>
        <w:rPr>
          <w:rFonts w:ascii="Arial" w:hAnsi="Arial" w:cs="Arial"/>
        </w:rPr>
        <w:t xml:space="preserve">. </w:t>
      </w:r>
      <w:r w:rsidR="00450EDA">
        <w:rPr>
          <w:rFonts w:ascii="Arial" w:hAnsi="Arial" w:cs="Arial"/>
        </w:rPr>
        <w:t>C</w:t>
      </w:r>
      <w:r>
        <w:rPr>
          <w:rFonts w:ascii="Arial" w:hAnsi="Arial" w:cs="Arial"/>
        </w:rPr>
        <w:t>lari</w:t>
      </w:r>
      <w:r w:rsidR="00450EDA">
        <w:rPr>
          <w:rFonts w:ascii="Arial" w:hAnsi="Arial" w:cs="Arial"/>
        </w:rPr>
        <w:t>fier q</w:t>
      </w:r>
      <w:r>
        <w:rPr>
          <w:rFonts w:ascii="Arial" w:hAnsi="Arial" w:cs="Arial"/>
        </w:rPr>
        <w:t xml:space="preserve">ui va être représentant au conseil </w:t>
      </w:r>
    </w:p>
    <w:p w:rsidR="00DC0A92" w:rsidRDefault="00DC0A92" w:rsidP="008677C2">
      <w:pPr>
        <w:spacing w:after="0" w:line="240" w:lineRule="auto"/>
        <w:rPr>
          <w:rFonts w:ascii="Arial" w:hAnsi="Arial" w:cs="Arial"/>
        </w:rPr>
      </w:pPr>
    </w:p>
    <w:p w:rsidR="00DC0A92" w:rsidRDefault="00DC0A92" w:rsidP="008677C2">
      <w:pPr>
        <w:spacing w:after="0" w:line="240" w:lineRule="auto"/>
        <w:rPr>
          <w:rFonts w:ascii="Arial" w:hAnsi="Arial" w:cs="Arial"/>
        </w:rPr>
      </w:pPr>
    </w:p>
    <w:p w:rsidR="00DC0A92" w:rsidRPr="00450EDA" w:rsidRDefault="00DC0A92" w:rsidP="008677C2">
      <w:pPr>
        <w:spacing w:after="0" w:line="240" w:lineRule="auto"/>
        <w:rPr>
          <w:rFonts w:ascii="Arial" w:hAnsi="Arial" w:cs="Arial"/>
          <w:b/>
        </w:rPr>
      </w:pPr>
      <w:r w:rsidRPr="00450EDA">
        <w:rPr>
          <w:rFonts w:ascii="Arial" w:hAnsi="Arial" w:cs="Arial"/>
          <w:b/>
        </w:rPr>
        <w:t>Comment on organise les élections ?</w:t>
      </w:r>
    </w:p>
    <w:p w:rsidR="00DC0A92" w:rsidRDefault="00DC0A92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Là on vote sur la composition du conseil et on est sur les statuts</w:t>
      </w:r>
    </w:p>
    <w:p w:rsidR="00DC0A92" w:rsidRDefault="00DC0A92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25567C">
        <w:rPr>
          <w:rFonts w:ascii="Arial" w:hAnsi="Arial" w:cs="Arial"/>
        </w:rPr>
        <w:t>modalités de vote</w:t>
      </w:r>
      <w:r>
        <w:rPr>
          <w:rFonts w:ascii="Arial" w:hAnsi="Arial" w:cs="Arial"/>
        </w:rPr>
        <w:t xml:space="preserve"> seront précisées en conseil et </w:t>
      </w:r>
      <w:r w:rsidR="0025567C">
        <w:rPr>
          <w:rFonts w:ascii="Arial" w:hAnsi="Arial" w:cs="Arial"/>
        </w:rPr>
        <w:t xml:space="preserve">mises </w:t>
      </w:r>
      <w:r w:rsidR="00450EDA">
        <w:rPr>
          <w:rFonts w:ascii="Arial" w:hAnsi="Arial" w:cs="Arial"/>
        </w:rPr>
        <w:t>dans le</w:t>
      </w:r>
      <w:r>
        <w:rPr>
          <w:rFonts w:ascii="Arial" w:hAnsi="Arial" w:cs="Arial"/>
        </w:rPr>
        <w:t xml:space="preserve"> Règlement</w:t>
      </w:r>
    </w:p>
    <w:p w:rsidR="0025567C" w:rsidRDefault="00241797" w:rsidP="0086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450EDA" w:rsidRPr="00450EDA">
        <w:rPr>
          <w:rFonts w:ascii="Arial" w:hAnsi="Arial" w:cs="Arial"/>
          <w:b/>
        </w:rPr>
        <w:t xml:space="preserve"> </w:t>
      </w:r>
      <w:proofErr w:type="spellStart"/>
      <w:r w:rsidR="00450EDA" w:rsidRPr="00450EDA">
        <w:rPr>
          <w:rFonts w:ascii="Arial" w:hAnsi="Arial" w:cs="Arial"/>
          <w:b/>
        </w:rPr>
        <w:t>Boutev</w:t>
      </w:r>
      <w:r w:rsidR="0025567C" w:rsidRPr="00450EDA">
        <w:rPr>
          <w:rFonts w:ascii="Arial" w:hAnsi="Arial" w:cs="Arial"/>
          <w:b/>
        </w:rPr>
        <w:t>in</w:t>
      </w:r>
      <w:proofErr w:type="spellEnd"/>
      <w:r w:rsidR="0025567C">
        <w:rPr>
          <w:rFonts w:ascii="Arial" w:hAnsi="Arial" w:cs="Arial"/>
        </w:rPr>
        <w:t> : les EC n’ont pas de suppléant, pourquoi</w:t>
      </w:r>
      <w:r>
        <w:rPr>
          <w:rFonts w:ascii="Arial" w:hAnsi="Arial" w:cs="Arial"/>
        </w:rPr>
        <w:t> ?</w:t>
      </w:r>
    </w:p>
    <w:p w:rsidR="0025567C" w:rsidRDefault="00241797" w:rsidP="008677C2">
      <w:pPr>
        <w:spacing w:after="0" w:line="240" w:lineRule="auto"/>
        <w:rPr>
          <w:rFonts w:ascii="Arial" w:hAnsi="Arial" w:cs="Arial"/>
        </w:rPr>
      </w:pPr>
      <w:r w:rsidRPr="00241797">
        <w:rPr>
          <w:rFonts w:ascii="Arial" w:hAnsi="Arial" w:cs="Arial"/>
          <w:b/>
        </w:rPr>
        <w:t xml:space="preserve">C. </w:t>
      </w:r>
      <w:r w:rsidR="0025567C" w:rsidRPr="00241797">
        <w:rPr>
          <w:rFonts w:ascii="Arial" w:hAnsi="Arial" w:cs="Arial"/>
          <w:b/>
        </w:rPr>
        <w:t>Reynaud</w:t>
      </w:r>
      <w:r w:rsidR="0025567C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ça</w:t>
      </w:r>
      <w:r w:rsidR="0025567C">
        <w:rPr>
          <w:rFonts w:ascii="Arial" w:hAnsi="Arial" w:cs="Arial"/>
        </w:rPr>
        <w:t xml:space="preserve"> va rendre compliqué</w:t>
      </w:r>
      <w:r w:rsidR="006A5763">
        <w:rPr>
          <w:rFonts w:ascii="Arial" w:hAnsi="Arial" w:cs="Arial"/>
        </w:rPr>
        <w:t>es</w:t>
      </w:r>
      <w:r w:rsidR="0025567C">
        <w:rPr>
          <w:rFonts w:ascii="Arial" w:hAnsi="Arial" w:cs="Arial"/>
        </w:rPr>
        <w:t xml:space="preserve"> les modalités de vote</w:t>
      </w:r>
    </w:p>
    <w:p w:rsidR="00241797" w:rsidRDefault="00241797" w:rsidP="008677C2">
      <w:pPr>
        <w:spacing w:after="0" w:line="240" w:lineRule="auto"/>
        <w:rPr>
          <w:rFonts w:ascii="Arial" w:hAnsi="Arial" w:cs="Arial"/>
        </w:rPr>
      </w:pPr>
      <w:r w:rsidRPr="00241797">
        <w:rPr>
          <w:rFonts w:ascii="Arial" w:hAnsi="Arial" w:cs="Arial"/>
          <w:b/>
        </w:rPr>
        <w:t xml:space="preserve">B. </w:t>
      </w:r>
      <w:proofErr w:type="spellStart"/>
      <w:r w:rsidRPr="00241797">
        <w:rPr>
          <w:rFonts w:ascii="Arial" w:hAnsi="Arial" w:cs="Arial"/>
          <w:b/>
        </w:rPr>
        <w:t>Azaoui</w:t>
      </w:r>
      <w:proofErr w:type="spellEnd"/>
      <w:r w:rsidR="0025567C">
        <w:rPr>
          <w:rFonts w:ascii="Arial" w:hAnsi="Arial" w:cs="Arial"/>
        </w:rPr>
        <w:t xml:space="preserve"> : revient sur les </w:t>
      </w:r>
      <w:proofErr w:type="spellStart"/>
      <w:r w:rsidR="0025567C">
        <w:rPr>
          <w:rFonts w:ascii="Arial" w:hAnsi="Arial" w:cs="Arial"/>
        </w:rPr>
        <w:t>prag</w:t>
      </w:r>
      <w:proofErr w:type="spellEnd"/>
      <w:r w:rsidR="0025567C">
        <w:rPr>
          <w:rFonts w:ascii="Arial" w:hAnsi="Arial" w:cs="Arial"/>
        </w:rPr>
        <w:t> : repréciser pour ne pas poser de problèmes.</w:t>
      </w:r>
    </w:p>
    <w:p w:rsidR="0025567C" w:rsidRDefault="00241797" w:rsidP="008677C2">
      <w:pPr>
        <w:spacing w:after="0" w:line="240" w:lineRule="auto"/>
        <w:rPr>
          <w:rFonts w:ascii="Arial" w:hAnsi="Arial" w:cs="Arial"/>
        </w:rPr>
      </w:pPr>
      <w:r w:rsidRPr="00241797">
        <w:rPr>
          <w:rFonts w:ascii="Arial" w:hAnsi="Arial" w:cs="Arial"/>
          <w:b/>
        </w:rPr>
        <w:t>BL</w:t>
      </w:r>
      <w:r>
        <w:rPr>
          <w:rFonts w:ascii="Arial" w:hAnsi="Arial" w:cs="Arial"/>
        </w:rPr>
        <w:t> :</w:t>
      </w:r>
      <w:r w:rsidR="0025567C">
        <w:rPr>
          <w:rFonts w:ascii="Arial" w:hAnsi="Arial" w:cs="Arial"/>
        </w:rPr>
        <w:t xml:space="preserve"> La question juridique tranche : pas d’associé en conseil</w:t>
      </w:r>
    </w:p>
    <w:p w:rsidR="00241797" w:rsidRDefault="0025567C" w:rsidP="008677C2">
      <w:pPr>
        <w:spacing w:after="0" w:line="240" w:lineRule="auto"/>
        <w:rPr>
          <w:rFonts w:ascii="Arial" w:hAnsi="Arial" w:cs="Arial"/>
        </w:rPr>
      </w:pPr>
      <w:r w:rsidRPr="00241797">
        <w:rPr>
          <w:rFonts w:ascii="Arial" w:hAnsi="Arial" w:cs="Arial"/>
          <w:b/>
        </w:rPr>
        <w:t>JM Martinez</w:t>
      </w:r>
      <w:r>
        <w:rPr>
          <w:rFonts w:ascii="Arial" w:hAnsi="Arial" w:cs="Arial"/>
        </w:rPr>
        <w:t> : ne peut pas postuler dans son cas</w:t>
      </w:r>
    </w:p>
    <w:p w:rsidR="0025567C" w:rsidRDefault="0025567C" w:rsidP="008677C2">
      <w:pPr>
        <w:spacing w:after="0" w:line="240" w:lineRule="auto"/>
        <w:rPr>
          <w:rFonts w:ascii="Arial" w:hAnsi="Arial" w:cs="Arial"/>
        </w:rPr>
      </w:pPr>
      <w:r w:rsidRPr="00241797">
        <w:rPr>
          <w:rFonts w:ascii="Arial" w:hAnsi="Arial" w:cs="Arial"/>
          <w:b/>
        </w:rPr>
        <w:t>BL</w:t>
      </w:r>
      <w:r>
        <w:rPr>
          <w:rFonts w:ascii="Arial" w:hAnsi="Arial" w:cs="Arial"/>
        </w:rPr>
        <w:t xml:space="preserve"> : précise les choses EC, associés, </w:t>
      </w:r>
      <w:proofErr w:type="spellStart"/>
      <w:r>
        <w:rPr>
          <w:rFonts w:ascii="Arial" w:hAnsi="Arial" w:cs="Arial"/>
        </w:rPr>
        <w:t>do</w:t>
      </w:r>
      <w:r w:rsidR="00241797">
        <w:rPr>
          <w:rFonts w:ascii="Arial" w:hAnsi="Arial" w:cs="Arial"/>
        </w:rPr>
        <w:t>c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, et tout dans un labo</w:t>
      </w:r>
      <w:r w:rsidR="00241797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Interroger la Direction juridique de l’université</w:t>
      </w:r>
    </w:p>
    <w:p w:rsidR="0025567C" w:rsidRPr="006A5763" w:rsidRDefault="006A5763" w:rsidP="006A5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proofErr w:type="spellStart"/>
      <w:r>
        <w:rPr>
          <w:rFonts w:ascii="Arial" w:hAnsi="Arial" w:cs="Arial"/>
          <w:b/>
        </w:rPr>
        <w:t>C</w:t>
      </w:r>
      <w:r w:rsidRPr="006A5763">
        <w:rPr>
          <w:rFonts w:ascii="Arial" w:hAnsi="Arial" w:cs="Arial"/>
          <w:b/>
        </w:rPr>
        <w:t>hesnais</w:t>
      </w:r>
      <w:proofErr w:type="spellEnd"/>
      <w:r w:rsidR="0025567C" w:rsidRPr="006A5763">
        <w:rPr>
          <w:rFonts w:ascii="Arial" w:hAnsi="Arial" w:cs="Arial"/>
        </w:rPr>
        <w:t xml:space="preserve"> : alors il faut </w:t>
      </w:r>
      <w:r w:rsidR="00241797" w:rsidRPr="006A5763">
        <w:rPr>
          <w:rFonts w:ascii="Arial" w:hAnsi="Arial" w:cs="Arial"/>
        </w:rPr>
        <w:t>peut-être</w:t>
      </w:r>
      <w:r w:rsidR="0025567C" w:rsidRPr="006A5763">
        <w:rPr>
          <w:rFonts w:ascii="Arial" w:hAnsi="Arial" w:cs="Arial"/>
        </w:rPr>
        <w:t xml:space="preserve"> dissocier deux choses : </w:t>
      </w:r>
      <w:r w:rsidR="00241797" w:rsidRPr="006A5763">
        <w:rPr>
          <w:rFonts w:ascii="Arial" w:hAnsi="Arial" w:cs="Arial"/>
        </w:rPr>
        <w:t xml:space="preserve">représenter des </w:t>
      </w:r>
      <w:proofErr w:type="spellStart"/>
      <w:r w:rsidR="00241797" w:rsidRPr="006A5763">
        <w:rPr>
          <w:rFonts w:ascii="Arial" w:hAnsi="Arial" w:cs="Arial"/>
        </w:rPr>
        <w:t>prag</w:t>
      </w:r>
      <w:proofErr w:type="spellEnd"/>
      <w:r w:rsidR="00241797" w:rsidRPr="006A5763">
        <w:rPr>
          <w:rFonts w:ascii="Arial" w:hAnsi="Arial" w:cs="Arial"/>
        </w:rPr>
        <w:t xml:space="preserve"> doct</w:t>
      </w:r>
      <w:r w:rsidRPr="006A5763">
        <w:rPr>
          <w:rFonts w:ascii="Arial" w:hAnsi="Arial" w:cs="Arial"/>
        </w:rPr>
        <w:t>eurs</w:t>
      </w:r>
      <w:r w:rsidR="00241797" w:rsidRPr="006A5763">
        <w:rPr>
          <w:rFonts w:ascii="Arial" w:hAnsi="Arial" w:cs="Arial"/>
        </w:rPr>
        <w:t xml:space="preserve"> mais </w:t>
      </w:r>
      <w:r w:rsidR="0025567C" w:rsidRPr="006A5763">
        <w:rPr>
          <w:rFonts w:ascii="Arial" w:hAnsi="Arial" w:cs="Arial"/>
        </w:rPr>
        <w:t>pas les élire</w:t>
      </w:r>
    </w:p>
    <w:p w:rsidR="00310E81" w:rsidRDefault="00310E81" w:rsidP="008677C2">
      <w:pPr>
        <w:spacing w:after="0" w:line="240" w:lineRule="auto"/>
        <w:rPr>
          <w:rFonts w:ascii="Arial" w:hAnsi="Arial" w:cs="Arial"/>
        </w:rPr>
      </w:pPr>
    </w:p>
    <w:p w:rsidR="00310E81" w:rsidRPr="00241797" w:rsidRDefault="00310E81" w:rsidP="00241797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241797">
        <w:rPr>
          <w:rFonts w:ascii="Arial" w:hAnsi="Arial" w:cs="Arial"/>
          <w:b/>
          <w:color w:val="FF0000"/>
        </w:rPr>
        <w:t>VOTE :</w:t>
      </w:r>
    </w:p>
    <w:p w:rsidR="00310E81" w:rsidRPr="00241797" w:rsidRDefault="00310E81" w:rsidP="00241797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241797">
        <w:rPr>
          <w:rFonts w:ascii="Arial" w:hAnsi="Arial" w:cs="Arial"/>
          <w:b/>
          <w:color w:val="FF0000"/>
        </w:rPr>
        <w:t>Qui ne prend pas part : 0</w:t>
      </w:r>
    </w:p>
    <w:p w:rsidR="00310E81" w:rsidRPr="00241797" w:rsidRDefault="00310E81" w:rsidP="00241797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241797">
        <w:rPr>
          <w:rFonts w:ascii="Arial" w:hAnsi="Arial" w:cs="Arial"/>
          <w:b/>
          <w:color w:val="FF0000"/>
        </w:rPr>
        <w:t>Qui s’abstient 1</w:t>
      </w:r>
    </w:p>
    <w:p w:rsidR="00310E81" w:rsidRPr="00241797" w:rsidRDefault="00310E81" w:rsidP="00241797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241797">
        <w:rPr>
          <w:rFonts w:ascii="Arial" w:hAnsi="Arial" w:cs="Arial"/>
          <w:b/>
          <w:color w:val="FF0000"/>
        </w:rPr>
        <w:t>Qui vote contre 4</w:t>
      </w:r>
    </w:p>
    <w:p w:rsidR="00310E81" w:rsidRPr="00241797" w:rsidRDefault="00310E81" w:rsidP="00241797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 w:rsidRPr="00241797">
        <w:rPr>
          <w:rFonts w:ascii="Arial" w:hAnsi="Arial" w:cs="Arial"/>
          <w:b/>
          <w:color w:val="FF0000"/>
        </w:rPr>
        <w:t>Qui dit oui 32</w:t>
      </w:r>
    </w:p>
    <w:p w:rsidR="00DC0A92" w:rsidRPr="00241797" w:rsidRDefault="006A5763" w:rsidP="00241797">
      <w:pPr>
        <w:spacing w:after="0" w:line="240" w:lineRule="auto"/>
        <w:ind w:left="212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Total 37 </w:t>
      </w:r>
      <w:bookmarkStart w:id="0" w:name="_GoBack"/>
      <w:bookmarkEnd w:id="0"/>
    </w:p>
    <w:sectPr w:rsidR="00DC0A92" w:rsidRPr="0024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1AF"/>
    <w:multiLevelType w:val="hybridMultilevel"/>
    <w:tmpl w:val="BC5A7224"/>
    <w:lvl w:ilvl="0" w:tplc="220C7A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B360C"/>
    <w:multiLevelType w:val="hybridMultilevel"/>
    <w:tmpl w:val="F424BD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65E"/>
    <w:multiLevelType w:val="hybridMultilevel"/>
    <w:tmpl w:val="B5D4F412"/>
    <w:lvl w:ilvl="0" w:tplc="13866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2636C"/>
    <w:multiLevelType w:val="hybridMultilevel"/>
    <w:tmpl w:val="3286CE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003F8"/>
    <w:multiLevelType w:val="hybridMultilevel"/>
    <w:tmpl w:val="1EBA12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3A0D"/>
    <w:multiLevelType w:val="hybridMultilevel"/>
    <w:tmpl w:val="F07EC7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06"/>
    <w:rsid w:val="0003002C"/>
    <w:rsid w:val="00033159"/>
    <w:rsid w:val="000406ED"/>
    <w:rsid w:val="00063406"/>
    <w:rsid w:val="000844A6"/>
    <w:rsid w:val="00164091"/>
    <w:rsid w:val="001961C9"/>
    <w:rsid w:val="001C0E53"/>
    <w:rsid w:val="001D0291"/>
    <w:rsid w:val="002212F8"/>
    <w:rsid w:val="00241797"/>
    <w:rsid w:val="0025567C"/>
    <w:rsid w:val="0026450A"/>
    <w:rsid w:val="00310E81"/>
    <w:rsid w:val="00393FAE"/>
    <w:rsid w:val="004167B9"/>
    <w:rsid w:val="00450EDA"/>
    <w:rsid w:val="004B64B7"/>
    <w:rsid w:val="006712EB"/>
    <w:rsid w:val="006A5763"/>
    <w:rsid w:val="006B189A"/>
    <w:rsid w:val="00750C7A"/>
    <w:rsid w:val="007559B3"/>
    <w:rsid w:val="007D10FD"/>
    <w:rsid w:val="007F0A1B"/>
    <w:rsid w:val="0086647C"/>
    <w:rsid w:val="008677C2"/>
    <w:rsid w:val="008A4ADB"/>
    <w:rsid w:val="00912597"/>
    <w:rsid w:val="00A20027"/>
    <w:rsid w:val="00A32567"/>
    <w:rsid w:val="00AB5EE6"/>
    <w:rsid w:val="00AF1BEB"/>
    <w:rsid w:val="00BB0B93"/>
    <w:rsid w:val="00C87611"/>
    <w:rsid w:val="00CE396D"/>
    <w:rsid w:val="00D11900"/>
    <w:rsid w:val="00D129F8"/>
    <w:rsid w:val="00DC0A92"/>
    <w:rsid w:val="00E1750D"/>
    <w:rsid w:val="00EB0413"/>
    <w:rsid w:val="00F36021"/>
    <w:rsid w:val="00F46163"/>
    <w:rsid w:val="00F8278F"/>
    <w:rsid w:val="00FA68B4"/>
    <w:rsid w:val="00F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1693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</dc:creator>
  <cp:lastModifiedBy>Benedicte POUILLEUX</cp:lastModifiedBy>
  <cp:revision>24</cp:revision>
  <dcterms:created xsi:type="dcterms:W3CDTF">2019-03-15T08:45:00Z</dcterms:created>
  <dcterms:modified xsi:type="dcterms:W3CDTF">2019-03-26T07:10:00Z</dcterms:modified>
</cp:coreProperties>
</file>